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98F4" w14:textId="6B7323C0" w:rsidR="00EA792B" w:rsidRDefault="00DC02A4" w:rsidP="00DC02A4">
      <w:pPr>
        <w:jc w:val="center"/>
      </w:pPr>
      <w:r>
        <w:rPr>
          <w:noProof/>
        </w:rPr>
        <w:drawing>
          <wp:inline distT="0" distB="0" distL="0" distR="0" wp14:anchorId="647A1016" wp14:editId="0B24ABF4">
            <wp:extent cx="4333876" cy="777875"/>
            <wp:effectExtent l="0" t="0" r="9525"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9790" cy="796885"/>
                    </a:xfrm>
                    <a:prstGeom prst="rect">
                      <a:avLst/>
                    </a:prstGeom>
                    <a:noFill/>
                    <a:ln>
                      <a:noFill/>
                    </a:ln>
                  </pic:spPr>
                </pic:pic>
              </a:graphicData>
            </a:graphic>
          </wp:inline>
        </w:drawing>
      </w:r>
    </w:p>
    <w:p w14:paraId="24A9131E" w14:textId="77777777" w:rsidR="00DC02A4" w:rsidRPr="00263E7C" w:rsidRDefault="00DC02A4" w:rsidP="00DC02A4">
      <w:pPr>
        <w:spacing w:after="0"/>
        <w:jc w:val="center"/>
        <w:rPr>
          <w:b/>
          <w:bCs/>
          <w:sz w:val="24"/>
          <w:szCs w:val="24"/>
        </w:rPr>
      </w:pPr>
      <w:r w:rsidRPr="00263E7C">
        <w:rPr>
          <w:b/>
          <w:bCs/>
          <w:sz w:val="24"/>
          <w:szCs w:val="24"/>
        </w:rPr>
        <w:t>ASE Accredited Program</w:t>
      </w:r>
    </w:p>
    <w:p w14:paraId="054F3361" w14:textId="77777777" w:rsidR="00DC02A4" w:rsidRPr="00243C6A" w:rsidRDefault="00DC02A4" w:rsidP="00DC02A4">
      <w:pPr>
        <w:spacing w:after="0"/>
        <w:jc w:val="center"/>
        <w:rPr>
          <w:b/>
          <w:bCs/>
        </w:rPr>
      </w:pPr>
      <w:r w:rsidRPr="00263E7C">
        <w:rPr>
          <w:b/>
          <w:bCs/>
          <w:sz w:val="24"/>
          <w:szCs w:val="24"/>
        </w:rPr>
        <w:t>Recommended Advisory Committee Meeting Agenda</w:t>
      </w:r>
      <w:r>
        <w:rPr>
          <w:b/>
          <w:bCs/>
          <w:sz w:val="24"/>
          <w:szCs w:val="24"/>
        </w:rPr>
        <w:t>s</w:t>
      </w:r>
    </w:p>
    <w:p w14:paraId="3B2F67AC" w14:textId="613C64CF" w:rsidR="00DC02A4" w:rsidRDefault="00DC02A4" w:rsidP="00DC02A4">
      <w:pPr>
        <w:jc w:val="center"/>
      </w:pPr>
    </w:p>
    <w:p w14:paraId="4C8C9C69" w14:textId="77777777" w:rsidR="00DC02A4" w:rsidRDefault="00DC02A4" w:rsidP="00C05527">
      <w:r w:rsidRPr="00B11A14">
        <w:rPr>
          <w:b/>
          <w:bCs/>
        </w:rPr>
        <w:t>Recommended agenda for your 1st advisory committee meeting.</w:t>
      </w:r>
      <w:r w:rsidRPr="00243C6A">
        <w:t xml:space="preserve"> Additional agenda items can be added as required for your advisory committee and program. The standards that align with that agenda item are identified along with an explanation of the agenda item and its importance. Standards highlighted in a color require that a copy of the meeting minutes be placed in that standard folder (electronic or paper) with that portion of the meeting minutes highlighted. Highlighting in the identified color (or whatever color you choose) makes it easy to identify all required agenda items.</w:t>
      </w:r>
    </w:p>
    <w:tbl>
      <w:tblPr>
        <w:tblStyle w:val="TableGrid"/>
        <w:tblW w:w="10260" w:type="dxa"/>
        <w:tblInd w:w="-455" w:type="dxa"/>
        <w:tblLook w:val="04A0" w:firstRow="1" w:lastRow="0" w:firstColumn="1" w:lastColumn="0" w:noHBand="0" w:noVBand="1"/>
      </w:tblPr>
      <w:tblGrid>
        <w:gridCol w:w="3116"/>
        <w:gridCol w:w="1649"/>
        <w:gridCol w:w="5495"/>
      </w:tblGrid>
      <w:tr w:rsidR="00DC02A4" w14:paraId="3F88E3D4" w14:textId="77777777" w:rsidTr="00DC02A4">
        <w:tc>
          <w:tcPr>
            <w:tcW w:w="3116" w:type="dxa"/>
            <w:shd w:val="clear" w:color="auto" w:fill="000000" w:themeFill="text1"/>
          </w:tcPr>
          <w:p w14:paraId="65D94B62" w14:textId="33AAA17C" w:rsidR="00DC02A4" w:rsidRDefault="00DC02A4" w:rsidP="00DC02A4">
            <w:pPr>
              <w:jc w:val="center"/>
            </w:pPr>
            <w:r w:rsidRPr="00243C6A">
              <w:rPr>
                <w:rFonts w:ascii="Calibri" w:eastAsia="Times New Roman" w:hAnsi="Calibri" w:cs="Calibri"/>
                <w:b/>
                <w:bCs/>
                <w:color w:val="FFFFFF"/>
              </w:rPr>
              <w:t>Agenda Item</w:t>
            </w:r>
          </w:p>
        </w:tc>
        <w:tc>
          <w:tcPr>
            <w:tcW w:w="1649" w:type="dxa"/>
            <w:shd w:val="clear" w:color="auto" w:fill="000000" w:themeFill="text1"/>
          </w:tcPr>
          <w:p w14:paraId="5C2DE044" w14:textId="2165AB90" w:rsidR="00DC02A4" w:rsidRDefault="00DC02A4" w:rsidP="00DC02A4">
            <w:pPr>
              <w:jc w:val="center"/>
            </w:pPr>
            <w:r w:rsidRPr="00243C6A">
              <w:rPr>
                <w:rFonts w:ascii="Calibri" w:eastAsia="Times New Roman" w:hAnsi="Calibri" w:cs="Calibri"/>
                <w:b/>
                <w:bCs/>
                <w:color w:val="FFFFFF"/>
              </w:rPr>
              <w:t>Accreditation Standards Met</w:t>
            </w:r>
          </w:p>
        </w:tc>
        <w:tc>
          <w:tcPr>
            <w:tcW w:w="5495" w:type="dxa"/>
            <w:shd w:val="clear" w:color="auto" w:fill="000000" w:themeFill="text1"/>
          </w:tcPr>
          <w:p w14:paraId="67017F98" w14:textId="3ADDB867" w:rsidR="00DC02A4" w:rsidRDefault="00DC02A4" w:rsidP="00DC02A4">
            <w:pPr>
              <w:jc w:val="center"/>
            </w:pPr>
            <w:r w:rsidRPr="00243C6A">
              <w:rPr>
                <w:rFonts w:ascii="Calibri" w:eastAsia="Times New Roman" w:hAnsi="Calibri" w:cs="Calibri"/>
                <w:b/>
                <w:bCs/>
                <w:color w:val="FFFFFF"/>
              </w:rPr>
              <w:t>Explanation</w:t>
            </w:r>
          </w:p>
        </w:tc>
      </w:tr>
      <w:tr w:rsidR="00DC02A4" w14:paraId="71A327DC" w14:textId="77777777" w:rsidTr="00C05527">
        <w:tc>
          <w:tcPr>
            <w:tcW w:w="3116" w:type="dxa"/>
          </w:tcPr>
          <w:p w14:paraId="01990E4B" w14:textId="58640885" w:rsidR="00DC02A4" w:rsidRDefault="00DC02A4" w:rsidP="00DC02A4">
            <w:r w:rsidRPr="00243C6A">
              <w:rPr>
                <w:rFonts w:ascii="Calibri" w:eastAsia="Times New Roman" w:hAnsi="Calibri" w:cs="Calibri"/>
                <w:b/>
                <w:bCs/>
                <w:color w:val="000000"/>
              </w:rPr>
              <w:t>Introductions – All</w:t>
            </w:r>
          </w:p>
        </w:tc>
        <w:tc>
          <w:tcPr>
            <w:tcW w:w="1649" w:type="dxa"/>
            <w:shd w:val="clear" w:color="auto" w:fill="E7E6E6" w:themeFill="background2"/>
          </w:tcPr>
          <w:p w14:paraId="67C5F14A" w14:textId="543A7356" w:rsidR="00DC02A4" w:rsidRDefault="00DC02A4" w:rsidP="00DC02A4">
            <w:pPr>
              <w:jc w:val="center"/>
            </w:pPr>
            <w:r w:rsidRPr="007815E0">
              <w:rPr>
                <w:rFonts w:ascii="Calibri" w:eastAsia="Times New Roman" w:hAnsi="Calibri" w:cs="Calibri"/>
                <w:b/>
                <w:bCs/>
                <w:color w:val="00B050"/>
              </w:rPr>
              <w:t>6.1A</w:t>
            </w:r>
          </w:p>
        </w:tc>
        <w:tc>
          <w:tcPr>
            <w:tcW w:w="5495" w:type="dxa"/>
          </w:tcPr>
          <w:p w14:paraId="2FC69DDE" w14:textId="5A33608F" w:rsidR="00DC02A4" w:rsidRDefault="00DC02A4" w:rsidP="00DC02A4">
            <w:r w:rsidRPr="00243C6A">
              <w:rPr>
                <w:rFonts w:ascii="Calibri" w:eastAsia="Times New Roman" w:hAnsi="Calibri" w:cs="Calibri"/>
                <w:color w:val="000000"/>
              </w:rPr>
              <w:t>Confirm there are at least 5 industry members present. Educators, administrators, and other school personnel are important to the meeting but don’t count as industry members.</w:t>
            </w:r>
          </w:p>
        </w:tc>
      </w:tr>
      <w:tr w:rsidR="00DC02A4" w14:paraId="00F5757D" w14:textId="77777777" w:rsidTr="00C05527">
        <w:tc>
          <w:tcPr>
            <w:tcW w:w="3116" w:type="dxa"/>
          </w:tcPr>
          <w:p w14:paraId="1B3D1770" w14:textId="68BC565E" w:rsidR="00DC02A4" w:rsidRDefault="00DC02A4" w:rsidP="00DC02A4">
            <w:r w:rsidRPr="00243C6A">
              <w:rPr>
                <w:rFonts w:ascii="Calibri" w:eastAsia="Times New Roman" w:hAnsi="Calibri" w:cs="Calibri"/>
                <w:b/>
                <w:bCs/>
                <w:color w:val="000000"/>
              </w:rPr>
              <w:t>Review &amp; Approve Minutes – Committee</w:t>
            </w:r>
          </w:p>
        </w:tc>
        <w:tc>
          <w:tcPr>
            <w:tcW w:w="1649" w:type="dxa"/>
            <w:shd w:val="clear" w:color="auto" w:fill="E7E6E6" w:themeFill="background2"/>
          </w:tcPr>
          <w:p w14:paraId="11B8E88D" w14:textId="77777777" w:rsidR="00DC02A4" w:rsidRDefault="00DC02A4" w:rsidP="00DC02A4"/>
        </w:tc>
        <w:tc>
          <w:tcPr>
            <w:tcW w:w="5495" w:type="dxa"/>
          </w:tcPr>
          <w:p w14:paraId="7DBE19EC" w14:textId="77777777" w:rsidR="00DC02A4" w:rsidRDefault="00DC02A4" w:rsidP="00DC02A4"/>
        </w:tc>
      </w:tr>
      <w:tr w:rsidR="00DC02A4" w14:paraId="66566B98" w14:textId="77777777" w:rsidTr="00C05527">
        <w:tc>
          <w:tcPr>
            <w:tcW w:w="3116" w:type="dxa"/>
          </w:tcPr>
          <w:p w14:paraId="2BCAADAA" w14:textId="77777777" w:rsidR="00DC02A4" w:rsidRPr="00243C6A" w:rsidRDefault="00DC02A4" w:rsidP="00DC02A4">
            <w:pPr>
              <w:rPr>
                <w:rFonts w:ascii="Calibri" w:eastAsia="Times New Roman" w:hAnsi="Calibri" w:cs="Calibri"/>
                <w:b/>
                <w:bCs/>
                <w:color w:val="000000"/>
              </w:rPr>
            </w:pPr>
            <w:r w:rsidRPr="00243C6A">
              <w:rPr>
                <w:rFonts w:ascii="Calibri" w:eastAsia="Times New Roman" w:hAnsi="Calibri" w:cs="Calibri"/>
                <w:b/>
                <w:bCs/>
                <w:color w:val="000000"/>
              </w:rPr>
              <w:t xml:space="preserve">Discuss Employer Needs – Committee </w:t>
            </w:r>
          </w:p>
          <w:p w14:paraId="19752961" w14:textId="77777777" w:rsidR="00DC02A4" w:rsidRDefault="00DC02A4" w:rsidP="00DC02A4">
            <w:pPr>
              <w:rPr>
                <w:rFonts w:ascii="Calibri" w:eastAsia="Times New Roman" w:hAnsi="Calibri" w:cs="Calibri"/>
                <w:color w:val="000000"/>
              </w:rPr>
            </w:pPr>
            <w:r>
              <w:rPr>
                <w:rFonts w:ascii="Calibri" w:eastAsia="Times New Roman" w:hAnsi="Calibri" w:cs="Calibri"/>
                <w:color w:val="000000"/>
              </w:rPr>
              <w:t xml:space="preserve">- </w:t>
            </w:r>
            <w:r w:rsidRPr="00243C6A">
              <w:rPr>
                <w:rFonts w:ascii="Calibri" w:eastAsia="Times New Roman" w:hAnsi="Calibri" w:cs="Calibri"/>
                <w:color w:val="000000"/>
              </w:rPr>
              <w:t>Skills Required</w:t>
            </w:r>
          </w:p>
          <w:p w14:paraId="3EC120D1" w14:textId="77777777" w:rsidR="00DC02A4" w:rsidRDefault="00DC02A4" w:rsidP="00DC02A4">
            <w:pPr>
              <w:rPr>
                <w:rFonts w:ascii="Calibri" w:eastAsia="Times New Roman" w:hAnsi="Calibri" w:cs="Calibri"/>
                <w:color w:val="000000"/>
              </w:rPr>
            </w:pPr>
          </w:p>
          <w:p w14:paraId="1214BCB5" w14:textId="77777777" w:rsidR="00DC02A4" w:rsidRDefault="00DC02A4" w:rsidP="00DC02A4">
            <w:pPr>
              <w:rPr>
                <w:rFonts w:ascii="Calibri" w:eastAsia="Times New Roman" w:hAnsi="Calibri" w:cs="Calibri"/>
                <w:color w:val="000000"/>
              </w:rPr>
            </w:pPr>
          </w:p>
          <w:p w14:paraId="50586A5F" w14:textId="77777777" w:rsidR="00DC02A4" w:rsidRDefault="00DC02A4" w:rsidP="00DC02A4">
            <w:pPr>
              <w:rPr>
                <w:rFonts w:ascii="Calibri" w:eastAsia="Times New Roman" w:hAnsi="Calibri" w:cs="Calibri"/>
                <w:color w:val="000000"/>
              </w:rPr>
            </w:pPr>
            <w:r w:rsidRPr="00243C6A">
              <w:rPr>
                <w:rFonts w:ascii="Calibri" w:eastAsia="Times New Roman" w:hAnsi="Calibri" w:cs="Calibri"/>
                <w:color w:val="000000"/>
              </w:rPr>
              <w:t xml:space="preserve"> </w:t>
            </w:r>
          </w:p>
          <w:p w14:paraId="6BCE3BC3" w14:textId="77777777" w:rsidR="00DC02A4" w:rsidRDefault="00DC02A4" w:rsidP="00DC02A4">
            <w:pPr>
              <w:rPr>
                <w:rFonts w:ascii="Calibri" w:eastAsia="Times New Roman" w:hAnsi="Calibri" w:cs="Calibri"/>
                <w:color w:val="000000"/>
              </w:rPr>
            </w:pPr>
          </w:p>
          <w:p w14:paraId="409829DF" w14:textId="61D78892" w:rsidR="00DC02A4" w:rsidRPr="00243C6A" w:rsidRDefault="00DC02A4" w:rsidP="00DC02A4">
            <w:pPr>
              <w:rPr>
                <w:rFonts w:ascii="Calibri" w:eastAsia="Times New Roman" w:hAnsi="Calibri" w:cs="Calibri"/>
                <w:color w:val="000000"/>
              </w:rPr>
            </w:pPr>
            <w:r>
              <w:rPr>
                <w:rFonts w:ascii="Calibri" w:eastAsia="Times New Roman" w:hAnsi="Calibri" w:cs="Calibri"/>
                <w:color w:val="000000"/>
              </w:rPr>
              <w:t xml:space="preserve">- </w:t>
            </w:r>
            <w:r w:rsidRPr="00243C6A">
              <w:rPr>
                <w:rFonts w:ascii="Calibri" w:eastAsia="Times New Roman" w:hAnsi="Calibri" w:cs="Calibri"/>
                <w:color w:val="000000"/>
              </w:rPr>
              <w:t xml:space="preserve">Recommended Credentials/ Certifications </w:t>
            </w:r>
          </w:p>
          <w:p w14:paraId="288B19BE" w14:textId="77777777" w:rsidR="00DC02A4" w:rsidRDefault="00DC02A4" w:rsidP="00DC02A4">
            <w:pPr>
              <w:rPr>
                <w:rFonts w:ascii="Calibri" w:eastAsia="Times New Roman" w:hAnsi="Calibri" w:cs="Calibri"/>
                <w:color w:val="000000"/>
              </w:rPr>
            </w:pPr>
          </w:p>
          <w:p w14:paraId="63A8EE89" w14:textId="7B675DAB" w:rsidR="00DC02A4" w:rsidRDefault="00DC02A4" w:rsidP="00DC02A4">
            <w:r>
              <w:rPr>
                <w:rFonts w:ascii="Calibri" w:eastAsia="Times New Roman" w:hAnsi="Calibri" w:cs="Calibri"/>
                <w:color w:val="000000"/>
              </w:rPr>
              <w:t xml:space="preserve">- </w:t>
            </w:r>
            <w:r w:rsidRPr="00243C6A">
              <w:rPr>
                <w:rFonts w:ascii="Calibri" w:eastAsia="Times New Roman" w:hAnsi="Calibri" w:cs="Calibri"/>
                <w:color w:val="000000"/>
              </w:rPr>
              <w:t>Barriers to Employment/Screening</w:t>
            </w:r>
          </w:p>
        </w:tc>
        <w:tc>
          <w:tcPr>
            <w:tcW w:w="1649" w:type="dxa"/>
            <w:shd w:val="clear" w:color="auto" w:fill="E7E6E6" w:themeFill="background2"/>
          </w:tcPr>
          <w:p w14:paraId="619CDFB4" w14:textId="77777777" w:rsidR="00DC02A4" w:rsidRPr="00243C6A" w:rsidRDefault="00DC02A4" w:rsidP="00DC02A4">
            <w:pPr>
              <w:jc w:val="center"/>
              <w:rPr>
                <w:rFonts w:ascii="Calibri" w:eastAsia="Times New Roman" w:hAnsi="Calibri" w:cs="Calibri"/>
                <w:b/>
                <w:bCs/>
                <w:color w:val="000000"/>
              </w:rPr>
            </w:pPr>
            <w:r w:rsidRPr="00243C6A">
              <w:rPr>
                <w:rFonts w:ascii="Calibri" w:eastAsia="Times New Roman" w:hAnsi="Calibri" w:cs="Calibri"/>
                <w:b/>
                <w:bCs/>
                <w:color w:val="000000"/>
              </w:rPr>
              <w:t> </w:t>
            </w:r>
          </w:p>
          <w:p w14:paraId="5A3EF65F" w14:textId="77777777" w:rsidR="00DC02A4" w:rsidRDefault="00DC02A4" w:rsidP="00DC02A4">
            <w:pPr>
              <w:jc w:val="center"/>
              <w:rPr>
                <w:rFonts w:ascii="Calibri" w:eastAsia="Times New Roman" w:hAnsi="Calibri" w:cs="Calibri"/>
                <w:b/>
                <w:bCs/>
                <w:color w:val="000000"/>
              </w:rPr>
            </w:pPr>
            <w:r w:rsidRPr="007815E0">
              <w:rPr>
                <w:rFonts w:ascii="Calibri" w:eastAsia="Times New Roman" w:hAnsi="Calibri" w:cs="Calibri"/>
                <w:b/>
                <w:bCs/>
                <w:color w:val="00B050"/>
              </w:rPr>
              <w:t xml:space="preserve">6.5A </w:t>
            </w:r>
            <w:r w:rsidRPr="00243C6A">
              <w:rPr>
                <w:rFonts w:ascii="Calibri" w:eastAsia="Times New Roman" w:hAnsi="Calibri" w:cs="Calibri"/>
                <w:b/>
                <w:bCs/>
                <w:color w:val="000000"/>
              </w:rPr>
              <w:br/>
              <w:t xml:space="preserve">7.7A </w:t>
            </w:r>
            <w:r w:rsidRPr="00243C6A">
              <w:rPr>
                <w:rFonts w:ascii="Calibri" w:eastAsia="Times New Roman" w:hAnsi="Calibri" w:cs="Calibri"/>
                <w:b/>
                <w:bCs/>
                <w:color w:val="000000"/>
              </w:rPr>
              <w:br/>
              <w:t>7.8A</w:t>
            </w:r>
          </w:p>
          <w:p w14:paraId="3C7E8FA0" w14:textId="77777777" w:rsidR="00DC02A4" w:rsidRPr="00243C6A" w:rsidRDefault="00DC02A4" w:rsidP="00DC02A4">
            <w:pPr>
              <w:jc w:val="center"/>
              <w:rPr>
                <w:rFonts w:ascii="Calibri" w:eastAsia="Times New Roman" w:hAnsi="Calibri" w:cs="Calibri"/>
                <w:b/>
                <w:bCs/>
                <w:color w:val="000000"/>
              </w:rPr>
            </w:pPr>
          </w:p>
          <w:p w14:paraId="37C7C302" w14:textId="77777777" w:rsidR="00DC02A4" w:rsidRDefault="00DC02A4" w:rsidP="00DC02A4">
            <w:pPr>
              <w:jc w:val="center"/>
              <w:rPr>
                <w:rFonts w:ascii="Calibri" w:eastAsia="Times New Roman" w:hAnsi="Calibri" w:cs="Calibri"/>
                <w:b/>
                <w:bCs/>
                <w:color w:val="000000"/>
              </w:rPr>
            </w:pPr>
          </w:p>
          <w:p w14:paraId="2695F2C3" w14:textId="77777777" w:rsidR="00DC02A4" w:rsidRDefault="00DC02A4" w:rsidP="00DC02A4">
            <w:pPr>
              <w:jc w:val="center"/>
              <w:rPr>
                <w:rFonts w:ascii="Calibri" w:eastAsia="Times New Roman" w:hAnsi="Calibri" w:cs="Calibri"/>
                <w:b/>
                <w:bCs/>
                <w:color w:val="000000"/>
              </w:rPr>
            </w:pPr>
          </w:p>
          <w:p w14:paraId="5E58C34A" w14:textId="618EF688" w:rsidR="00DC02A4" w:rsidRPr="00243C6A" w:rsidRDefault="00DC02A4" w:rsidP="00DC02A4">
            <w:pPr>
              <w:jc w:val="center"/>
              <w:rPr>
                <w:rFonts w:ascii="Calibri" w:eastAsia="Times New Roman" w:hAnsi="Calibri" w:cs="Calibri"/>
                <w:b/>
                <w:bCs/>
                <w:color w:val="000000"/>
              </w:rPr>
            </w:pPr>
            <w:r w:rsidRPr="00243C6A">
              <w:rPr>
                <w:rFonts w:ascii="Calibri" w:eastAsia="Times New Roman" w:hAnsi="Calibri" w:cs="Calibri"/>
                <w:b/>
                <w:bCs/>
                <w:color w:val="000000"/>
              </w:rPr>
              <w:t>7.10D</w:t>
            </w:r>
          </w:p>
          <w:p w14:paraId="0E48E9BE" w14:textId="77777777" w:rsidR="00DC02A4" w:rsidRDefault="00DC02A4" w:rsidP="00DC02A4">
            <w:pPr>
              <w:jc w:val="center"/>
              <w:rPr>
                <w:rFonts w:ascii="Calibri" w:eastAsia="Times New Roman" w:hAnsi="Calibri" w:cs="Calibri"/>
                <w:b/>
                <w:bCs/>
                <w:color w:val="000000"/>
              </w:rPr>
            </w:pPr>
          </w:p>
          <w:p w14:paraId="1E3BDB2B" w14:textId="77777777" w:rsidR="00DC02A4" w:rsidRDefault="00DC02A4" w:rsidP="00DC02A4">
            <w:pPr>
              <w:jc w:val="center"/>
              <w:rPr>
                <w:rFonts w:ascii="Calibri" w:eastAsia="Times New Roman" w:hAnsi="Calibri" w:cs="Calibri"/>
                <w:b/>
                <w:bCs/>
                <w:color w:val="000000"/>
              </w:rPr>
            </w:pPr>
          </w:p>
          <w:p w14:paraId="62D3EB77" w14:textId="1C72E646" w:rsidR="00DC02A4" w:rsidRDefault="00DC02A4" w:rsidP="007815E0">
            <w:pPr>
              <w:jc w:val="center"/>
            </w:pPr>
            <w:r w:rsidRPr="00243C6A">
              <w:rPr>
                <w:rFonts w:ascii="Calibri" w:eastAsia="Times New Roman" w:hAnsi="Calibri" w:cs="Calibri"/>
                <w:b/>
                <w:bCs/>
                <w:color w:val="000000"/>
              </w:rPr>
              <w:t>5.2A</w:t>
            </w:r>
          </w:p>
        </w:tc>
        <w:tc>
          <w:tcPr>
            <w:tcW w:w="5495" w:type="dxa"/>
          </w:tcPr>
          <w:p w14:paraId="56D471C9" w14:textId="77777777" w:rsidR="00DC02A4" w:rsidRPr="00243C6A" w:rsidRDefault="00DC02A4" w:rsidP="00DC02A4">
            <w:pPr>
              <w:rPr>
                <w:rFonts w:ascii="Calibri" w:eastAsia="Times New Roman" w:hAnsi="Calibri" w:cs="Calibri"/>
                <w:color w:val="000000"/>
              </w:rPr>
            </w:pPr>
            <w:r w:rsidRPr="00243C6A">
              <w:rPr>
                <w:rFonts w:ascii="Calibri" w:eastAsia="Times New Roman" w:hAnsi="Calibri" w:cs="Calibri"/>
                <w:color w:val="000000"/>
              </w:rPr>
              <w:t> </w:t>
            </w:r>
          </w:p>
          <w:p w14:paraId="2F1E20AF" w14:textId="77777777" w:rsidR="00DC02A4" w:rsidRDefault="00DC02A4" w:rsidP="00DC02A4">
            <w:pPr>
              <w:rPr>
                <w:rFonts w:ascii="Calibri" w:eastAsia="Times New Roman" w:hAnsi="Calibri" w:cs="Calibri"/>
                <w:color w:val="000000"/>
              </w:rPr>
            </w:pPr>
            <w:r w:rsidRPr="00243C6A">
              <w:rPr>
                <w:rFonts w:ascii="Calibri" w:eastAsia="Times New Roman" w:hAnsi="Calibri" w:cs="Calibri"/>
                <w:color w:val="000000"/>
              </w:rPr>
              <w:t>The flexibility of the task list (P-1,</w:t>
            </w:r>
            <w:r>
              <w:rPr>
                <w:rFonts w:ascii="Calibri" w:eastAsia="Times New Roman" w:hAnsi="Calibri" w:cs="Calibri"/>
                <w:color w:val="000000"/>
              </w:rPr>
              <w:t xml:space="preserve"> </w:t>
            </w:r>
            <w:r w:rsidRPr="00243C6A">
              <w:rPr>
                <w:rFonts w:ascii="Calibri" w:eastAsia="Times New Roman" w:hAnsi="Calibri" w:cs="Calibri"/>
                <w:color w:val="000000"/>
              </w:rPr>
              <w:t>2, &amp;</w:t>
            </w:r>
            <w:r>
              <w:rPr>
                <w:rFonts w:ascii="Calibri" w:eastAsia="Times New Roman" w:hAnsi="Calibri" w:cs="Calibri"/>
                <w:color w:val="000000"/>
              </w:rPr>
              <w:t xml:space="preserve"> </w:t>
            </w:r>
            <w:r w:rsidRPr="00243C6A">
              <w:rPr>
                <w:rFonts w:ascii="Calibri" w:eastAsia="Times New Roman" w:hAnsi="Calibri" w:cs="Calibri"/>
                <w:color w:val="000000"/>
              </w:rPr>
              <w:t>3 or HP-I, HP-G) exists for advisory committee/industry recommendations and to manage expectations between schools and employers. Don’t overlook the discussion of employability skills, work habits and ethics.</w:t>
            </w:r>
          </w:p>
          <w:p w14:paraId="31D8AC4C" w14:textId="77777777" w:rsidR="00DC02A4" w:rsidRPr="00243C6A" w:rsidRDefault="00DC02A4" w:rsidP="00DC02A4">
            <w:pPr>
              <w:rPr>
                <w:rFonts w:ascii="Calibri" w:eastAsia="Times New Roman" w:hAnsi="Calibri" w:cs="Calibri"/>
                <w:color w:val="000000"/>
              </w:rPr>
            </w:pPr>
          </w:p>
          <w:p w14:paraId="6056A777" w14:textId="77777777" w:rsidR="00DC02A4" w:rsidRDefault="00DC02A4" w:rsidP="00DC02A4">
            <w:pPr>
              <w:rPr>
                <w:rFonts w:ascii="Calibri" w:eastAsia="Times New Roman" w:hAnsi="Calibri" w:cs="Calibri"/>
                <w:color w:val="000000"/>
              </w:rPr>
            </w:pPr>
            <w:r w:rsidRPr="00243C6A">
              <w:rPr>
                <w:rFonts w:ascii="Calibri" w:eastAsia="Times New Roman" w:hAnsi="Calibri" w:cs="Calibri"/>
                <w:color w:val="000000"/>
              </w:rPr>
              <w:t>It is important to ensure that the credentials/certifications you prepare your students for provide value to employers.</w:t>
            </w:r>
          </w:p>
          <w:p w14:paraId="7763617C" w14:textId="77777777" w:rsidR="00DC02A4" w:rsidRPr="00243C6A" w:rsidRDefault="00DC02A4" w:rsidP="00DC02A4">
            <w:pPr>
              <w:rPr>
                <w:rFonts w:ascii="Calibri" w:eastAsia="Times New Roman" w:hAnsi="Calibri" w:cs="Calibri"/>
                <w:color w:val="000000"/>
              </w:rPr>
            </w:pPr>
          </w:p>
          <w:p w14:paraId="76FD1689" w14:textId="3A9FC969" w:rsidR="00DC02A4" w:rsidRDefault="00DC02A4" w:rsidP="00DC02A4">
            <w:r w:rsidRPr="00243C6A">
              <w:rPr>
                <w:rFonts w:ascii="Calibri" w:eastAsia="Times New Roman" w:hAnsi="Calibri" w:cs="Calibri"/>
                <w:color w:val="000000"/>
              </w:rPr>
              <w:t>Understanding the local employer requirements to secure employment will assist with student preparation and placement.</w:t>
            </w:r>
          </w:p>
        </w:tc>
      </w:tr>
      <w:tr w:rsidR="00DC02A4" w14:paraId="76A30C4C" w14:textId="77777777" w:rsidTr="00C05527">
        <w:tc>
          <w:tcPr>
            <w:tcW w:w="3116" w:type="dxa"/>
          </w:tcPr>
          <w:p w14:paraId="73C46EB8" w14:textId="77777777" w:rsidR="00DC02A4" w:rsidRDefault="00DC02A4" w:rsidP="00DC02A4">
            <w:pPr>
              <w:rPr>
                <w:rFonts w:ascii="Calibri" w:eastAsia="Times New Roman" w:hAnsi="Calibri" w:cs="Calibri"/>
                <w:color w:val="000000"/>
              </w:rPr>
            </w:pPr>
            <w:r w:rsidRPr="00243C6A">
              <w:rPr>
                <w:rFonts w:ascii="Calibri" w:eastAsia="Times New Roman" w:hAnsi="Calibri" w:cs="Calibri"/>
                <w:b/>
                <w:bCs/>
                <w:color w:val="000000"/>
              </w:rPr>
              <w:t>Review ASE Task List – Committee Chair</w:t>
            </w:r>
            <w:r>
              <w:rPr>
                <w:rFonts w:ascii="Calibri" w:eastAsia="Times New Roman" w:hAnsi="Calibri" w:cs="Calibri"/>
                <w:color w:val="000000"/>
              </w:rPr>
              <w:t xml:space="preserve">  </w:t>
            </w:r>
          </w:p>
          <w:p w14:paraId="1C6AA0BB" w14:textId="51D87DBB" w:rsidR="00DC02A4" w:rsidRDefault="00DC02A4" w:rsidP="00DC02A4">
            <w:r>
              <w:rPr>
                <w:rFonts w:ascii="Calibri" w:eastAsia="Times New Roman" w:hAnsi="Calibri" w:cs="Calibri"/>
                <w:color w:val="000000"/>
              </w:rPr>
              <w:t xml:space="preserve">- </w:t>
            </w:r>
            <w:r w:rsidRPr="00243C6A">
              <w:rPr>
                <w:rFonts w:ascii="Calibri" w:eastAsia="Times New Roman" w:hAnsi="Calibri" w:cs="Calibri"/>
                <w:color w:val="000000"/>
              </w:rPr>
              <w:t>Recommendations for Additional Tasks/Skills</w:t>
            </w:r>
          </w:p>
        </w:tc>
        <w:tc>
          <w:tcPr>
            <w:tcW w:w="1649" w:type="dxa"/>
            <w:shd w:val="clear" w:color="auto" w:fill="E7E6E6" w:themeFill="background2"/>
          </w:tcPr>
          <w:p w14:paraId="41A4D8BC" w14:textId="784BE5E6" w:rsidR="00DC02A4" w:rsidRDefault="00DC02A4" w:rsidP="00DC02A4">
            <w:pPr>
              <w:jc w:val="center"/>
            </w:pPr>
            <w:r w:rsidRPr="00243C6A">
              <w:rPr>
                <w:rFonts w:ascii="Calibri" w:eastAsia="Times New Roman" w:hAnsi="Calibri" w:cs="Calibri"/>
                <w:b/>
                <w:bCs/>
                <w:color w:val="000000"/>
              </w:rPr>
              <w:t xml:space="preserve">7.4A </w:t>
            </w:r>
            <w:r w:rsidRPr="00243C6A">
              <w:rPr>
                <w:rFonts w:ascii="Calibri" w:eastAsia="Times New Roman" w:hAnsi="Calibri" w:cs="Calibri"/>
                <w:b/>
                <w:bCs/>
                <w:color w:val="000000"/>
              </w:rPr>
              <w:br/>
            </w:r>
            <w:r w:rsidRPr="007815E0">
              <w:rPr>
                <w:rFonts w:ascii="Calibri" w:eastAsia="Times New Roman" w:hAnsi="Calibri" w:cs="Calibri"/>
                <w:b/>
                <w:bCs/>
                <w:color w:val="00B050"/>
              </w:rPr>
              <w:t xml:space="preserve">6.5A </w:t>
            </w:r>
            <w:r w:rsidRPr="00243C6A">
              <w:rPr>
                <w:rFonts w:ascii="Calibri" w:eastAsia="Times New Roman" w:hAnsi="Calibri" w:cs="Calibri"/>
                <w:b/>
                <w:bCs/>
                <w:color w:val="000000"/>
              </w:rPr>
              <w:br/>
              <w:t xml:space="preserve">8.2A, B and C </w:t>
            </w:r>
            <w:r w:rsidRPr="00243C6A">
              <w:rPr>
                <w:rFonts w:ascii="Calibri" w:eastAsia="Times New Roman" w:hAnsi="Calibri" w:cs="Calibri"/>
                <w:b/>
                <w:bCs/>
                <w:color w:val="000000"/>
              </w:rPr>
              <w:br/>
              <w:t>8.6A</w:t>
            </w:r>
          </w:p>
        </w:tc>
        <w:tc>
          <w:tcPr>
            <w:tcW w:w="5495" w:type="dxa"/>
          </w:tcPr>
          <w:p w14:paraId="6C1B83FA" w14:textId="0B5C47A2" w:rsidR="00DC02A4" w:rsidRDefault="00DC02A4" w:rsidP="00DC02A4">
            <w:r w:rsidRPr="00243C6A">
              <w:rPr>
                <w:rFonts w:ascii="Calibri" w:eastAsia="Times New Roman" w:hAnsi="Calibri" w:cs="Calibri"/>
                <w:color w:val="000000"/>
              </w:rPr>
              <w:t>Either initial or re-accreditation should include a review of the task list with the committee. This review allows the committee to add or delete tasks from the list. Any task removed by the committee removes the need for any special tool needed to teach that task or tasks.</w:t>
            </w:r>
          </w:p>
        </w:tc>
      </w:tr>
      <w:tr w:rsidR="00DC02A4" w14:paraId="3FAA3C00" w14:textId="77777777" w:rsidTr="00C05527">
        <w:tc>
          <w:tcPr>
            <w:tcW w:w="3116" w:type="dxa"/>
          </w:tcPr>
          <w:p w14:paraId="681BB0D3" w14:textId="2D59FA5E" w:rsidR="00DC02A4" w:rsidRDefault="00DC02A4" w:rsidP="00DC02A4">
            <w:r w:rsidRPr="00243C6A">
              <w:rPr>
                <w:rFonts w:ascii="Calibri" w:eastAsia="Times New Roman" w:hAnsi="Calibri" w:cs="Calibri"/>
                <w:b/>
                <w:bCs/>
                <w:color w:val="000000"/>
              </w:rPr>
              <w:t>Budget – Administration</w:t>
            </w:r>
          </w:p>
        </w:tc>
        <w:tc>
          <w:tcPr>
            <w:tcW w:w="1649" w:type="dxa"/>
            <w:shd w:val="clear" w:color="auto" w:fill="E7E6E6" w:themeFill="background2"/>
          </w:tcPr>
          <w:p w14:paraId="095B7A2E" w14:textId="3060459D" w:rsidR="00DC02A4" w:rsidRDefault="00DC02A4" w:rsidP="00DC02A4">
            <w:pPr>
              <w:jc w:val="center"/>
            </w:pPr>
            <w:r w:rsidRPr="00243C6A">
              <w:rPr>
                <w:rFonts w:ascii="Calibri" w:eastAsia="Times New Roman" w:hAnsi="Calibri" w:cs="Calibri"/>
                <w:b/>
                <w:bCs/>
                <w:color w:val="000000"/>
              </w:rPr>
              <w:t xml:space="preserve">2.1C and E </w:t>
            </w:r>
            <w:r w:rsidRPr="00243C6A">
              <w:rPr>
                <w:rFonts w:ascii="Calibri" w:eastAsia="Times New Roman" w:hAnsi="Calibri" w:cs="Calibri"/>
                <w:b/>
                <w:bCs/>
                <w:color w:val="000000"/>
              </w:rPr>
              <w:br/>
              <w:t xml:space="preserve">4.1A and B </w:t>
            </w:r>
            <w:r w:rsidRPr="00243C6A">
              <w:rPr>
                <w:rFonts w:ascii="Calibri" w:eastAsia="Times New Roman" w:hAnsi="Calibri" w:cs="Calibri"/>
                <w:b/>
                <w:bCs/>
                <w:color w:val="000000"/>
              </w:rPr>
              <w:br/>
            </w:r>
            <w:r w:rsidRPr="00243C6A">
              <w:rPr>
                <w:rFonts w:ascii="Calibri" w:eastAsia="Times New Roman" w:hAnsi="Calibri" w:cs="Calibri"/>
                <w:b/>
                <w:bCs/>
                <w:color w:val="00B050"/>
              </w:rPr>
              <w:t xml:space="preserve">6.3A and B </w:t>
            </w:r>
            <w:r w:rsidRPr="00243C6A">
              <w:rPr>
                <w:rFonts w:ascii="Calibri" w:eastAsia="Times New Roman" w:hAnsi="Calibri" w:cs="Calibri"/>
                <w:b/>
                <w:bCs/>
                <w:color w:val="000000"/>
              </w:rPr>
              <w:br/>
              <w:t xml:space="preserve">8.2A and B </w:t>
            </w:r>
            <w:r w:rsidRPr="00243C6A">
              <w:rPr>
                <w:rFonts w:ascii="Calibri" w:eastAsia="Times New Roman" w:hAnsi="Calibri" w:cs="Calibri"/>
                <w:b/>
                <w:bCs/>
                <w:color w:val="000000"/>
              </w:rPr>
              <w:br/>
              <w:t xml:space="preserve">8.6A </w:t>
            </w:r>
            <w:r w:rsidRPr="00243C6A">
              <w:rPr>
                <w:rFonts w:ascii="Calibri" w:eastAsia="Times New Roman" w:hAnsi="Calibri" w:cs="Calibri"/>
                <w:b/>
                <w:bCs/>
                <w:color w:val="000000"/>
              </w:rPr>
              <w:br/>
              <w:t>8.8A</w:t>
            </w:r>
          </w:p>
        </w:tc>
        <w:tc>
          <w:tcPr>
            <w:tcW w:w="5495" w:type="dxa"/>
          </w:tcPr>
          <w:p w14:paraId="156ADCED" w14:textId="4A6CB7A6" w:rsidR="00DC02A4" w:rsidRDefault="00DC02A4" w:rsidP="00DC02A4">
            <w:r w:rsidRPr="00243C6A">
              <w:rPr>
                <w:rFonts w:ascii="Calibri" w:eastAsia="Times New Roman" w:hAnsi="Calibri" w:cs="Calibri"/>
                <w:color w:val="000000"/>
              </w:rPr>
              <w:t xml:space="preserve">Review of the budget ensures the program has the resources needed to achieve the selected level of accreditation and that those resources are in-line with advisory committee expectations. The budget is validated with involvement of the administration and instructors prior to presenting it to the advisory committee who may make </w:t>
            </w:r>
            <w:r>
              <w:rPr>
                <w:rFonts w:ascii="Calibri" w:eastAsia="Times New Roman" w:hAnsi="Calibri" w:cs="Calibri"/>
                <w:color w:val="000000"/>
              </w:rPr>
              <w:t>r</w:t>
            </w:r>
            <w:r w:rsidRPr="00243C6A">
              <w:rPr>
                <w:rFonts w:ascii="Calibri" w:eastAsia="Times New Roman" w:hAnsi="Calibri" w:cs="Calibri"/>
                <w:color w:val="000000"/>
              </w:rPr>
              <w:t xml:space="preserve">ecommendations on potential budget allocation and spending. The annual review of tools and equipment, facilities and/or adding new tasks/skills helps determine program needs and potential budget. The spending of Perkins funds requires local industry advisement or recommendations.  </w:t>
            </w:r>
          </w:p>
        </w:tc>
      </w:tr>
      <w:tr w:rsidR="00DC02A4" w14:paraId="033DCC78" w14:textId="77777777" w:rsidTr="00C05527">
        <w:tc>
          <w:tcPr>
            <w:tcW w:w="3116" w:type="dxa"/>
          </w:tcPr>
          <w:p w14:paraId="00CCA5EB" w14:textId="38195348" w:rsidR="00DC02A4" w:rsidRDefault="00DC02A4" w:rsidP="00DC02A4">
            <w:r w:rsidRPr="00243C6A">
              <w:rPr>
                <w:rFonts w:ascii="Calibri" w:eastAsia="Times New Roman" w:hAnsi="Calibri" w:cs="Calibri"/>
                <w:b/>
                <w:bCs/>
                <w:color w:val="000000"/>
              </w:rPr>
              <w:lastRenderedPageBreak/>
              <w:t>Employment Potential/Staffing Needs – All</w:t>
            </w:r>
          </w:p>
        </w:tc>
        <w:tc>
          <w:tcPr>
            <w:tcW w:w="1649" w:type="dxa"/>
            <w:shd w:val="clear" w:color="auto" w:fill="E7E6E6" w:themeFill="background2"/>
          </w:tcPr>
          <w:p w14:paraId="4605DAA6" w14:textId="1CE28200" w:rsidR="00DC02A4" w:rsidRDefault="00DC02A4" w:rsidP="00DC02A4">
            <w:pPr>
              <w:jc w:val="center"/>
            </w:pPr>
            <w:r w:rsidRPr="00243C6A">
              <w:rPr>
                <w:rFonts w:ascii="Calibri" w:eastAsia="Times New Roman" w:hAnsi="Calibri" w:cs="Calibri"/>
                <w:b/>
                <w:bCs/>
                <w:color w:val="000000"/>
              </w:rPr>
              <w:t>1.1A</w:t>
            </w:r>
          </w:p>
        </w:tc>
        <w:tc>
          <w:tcPr>
            <w:tcW w:w="5495" w:type="dxa"/>
          </w:tcPr>
          <w:p w14:paraId="69A1E792" w14:textId="298C4B05" w:rsidR="00DC02A4" w:rsidRDefault="00DC02A4" w:rsidP="00DC02A4">
            <w:r w:rsidRPr="00243C6A">
              <w:rPr>
                <w:rFonts w:ascii="Calibri" w:eastAsia="Times New Roman" w:hAnsi="Calibri" w:cs="Calibri"/>
                <w:color w:val="000000"/>
              </w:rPr>
              <w:t>Surveying employers during the meeting to determine their need for entry-level techs provides programs and administrators with an increased understanding of your local workforce needs and showcases the value of your program.</w:t>
            </w:r>
          </w:p>
        </w:tc>
      </w:tr>
      <w:tr w:rsidR="00DC02A4" w14:paraId="310CDD97" w14:textId="77777777" w:rsidTr="00C05527">
        <w:tc>
          <w:tcPr>
            <w:tcW w:w="3116" w:type="dxa"/>
          </w:tcPr>
          <w:p w14:paraId="74D9D7CE" w14:textId="6EDD85D7" w:rsidR="00DC02A4" w:rsidRDefault="00DC02A4" w:rsidP="00DC02A4">
            <w:r w:rsidRPr="00243C6A">
              <w:rPr>
                <w:rFonts w:ascii="Calibri" w:eastAsia="Times New Roman" w:hAnsi="Calibri" w:cs="Calibri"/>
                <w:b/>
                <w:bCs/>
                <w:color w:val="000000"/>
              </w:rPr>
              <w:t>Internships/Work Based Learning</w:t>
            </w:r>
          </w:p>
        </w:tc>
        <w:tc>
          <w:tcPr>
            <w:tcW w:w="1649" w:type="dxa"/>
            <w:shd w:val="clear" w:color="auto" w:fill="E7E6E6" w:themeFill="background2"/>
          </w:tcPr>
          <w:p w14:paraId="6438ED3A" w14:textId="3FACC6D3" w:rsidR="00DC02A4" w:rsidRDefault="00DC02A4" w:rsidP="00DC02A4">
            <w:pPr>
              <w:jc w:val="center"/>
            </w:pPr>
            <w:r w:rsidRPr="00243C6A">
              <w:rPr>
                <w:rFonts w:ascii="Calibri" w:eastAsia="Times New Roman" w:hAnsi="Calibri" w:cs="Calibri"/>
                <w:b/>
                <w:bCs/>
                <w:color w:val="000000"/>
              </w:rPr>
              <w:t>11.A</w:t>
            </w:r>
          </w:p>
        </w:tc>
        <w:tc>
          <w:tcPr>
            <w:tcW w:w="5495" w:type="dxa"/>
          </w:tcPr>
          <w:p w14:paraId="76F1B07F" w14:textId="2CC7FED8" w:rsidR="00DC02A4" w:rsidRDefault="00DC02A4" w:rsidP="00DC02A4">
            <w:r w:rsidRPr="00243C6A">
              <w:rPr>
                <w:rFonts w:ascii="Calibri" w:eastAsia="Times New Roman" w:hAnsi="Calibri" w:cs="Calibri"/>
                <w:color w:val="000000"/>
              </w:rPr>
              <w:t>Work-Based learning should be discussed with the committee and opportunities for work-based learning extended to students and employers regardless of whether Standard 11 is used to meet accreditation hours or as an integral component of instruction.</w:t>
            </w:r>
          </w:p>
        </w:tc>
      </w:tr>
      <w:tr w:rsidR="00DC02A4" w14:paraId="4470C04E" w14:textId="77777777" w:rsidTr="00C05527">
        <w:tc>
          <w:tcPr>
            <w:tcW w:w="3116" w:type="dxa"/>
          </w:tcPr>
          <w:p w14:paraId="07044CDF" w14:textId="77777777" w:rsidR="00DC02A4" w:rsidRDefault="00DC02A4" w:rsidP="00DC02A4">
            <w:pPr>
              <w:rPr>
                <w:rFonts w:ascii="Calibri" w:eastAsia="Times New Roman" w:hAnsi="Calibri" w:cs="Calibri"/>
                <w:b/>
                <w:bCs/>
                <w:color w:val="000000"/>
              </w:rPr>
            </w:pPr>
            <w:r w:rsidRPr="00243C6A">
              <w:rPr>
                <w:rFonts w:ascii="Calibri" w:eastAsia="Times New Roman" w:hAnsi="Calibri" w:cs="Calibri"/>
                <w:b/>
                <w:bCs/>
                <w:color w:val="000000"/>
              </w:rPr>
              <w:t xml:space="preserve">Facility Inspection/Evaluation – Committee </w:t>
            </w:r>
          </w:p>
          <w:p w14:paraId="4B05B95D" w14:textId="77777777" w:rsidR="00DC02A4" w:rsidRDefault="00DC02A4" w:rsidP="00DC02A4">
            <w:pPr>
              <w:rPr>
                <w:rFonts w:ascii="Calibri" w:eastAsia="Times New Roman" w:hAnsi="Calibri" w:cs="Calibri"/>
                <w:b/>
                <w:bCs/>
                <w:color w:val="000000"/>
              </w:rPr>
            </w:pPr>
          </w:p>
          <w:p w14:paraId="35A50106" w14:textId="77777777" w:rsidR="00DC02A4" w:rsidRPr="00243C6A" w:rsidRDefault="00DC02A4" w:rsidP="00DC02A4">
            <w:pPr>
              <w:rPr>
                <w:rFonts w:ascii="Calibri" w:eastAsia="Times New Roman" w:hAnsi="Calibri" w:cs="Calibri"/>
                <w:b/>
                <w:bCs/>
                <w:color w:val="000000"/>
              </w:rPr>
            </w:pPr>
          </w:p>
          <w:p w14:paraId="16250DA9" w14:textId="77777777" w:rsidR="00DC02A4" w:rsidRDefault="00DC02A4" w:rsidP="00DC02A4">
            <w:pPr>
              <w:rPr>
                <w:rFonts w:ascii="Calibri" w:eastAsia="Times New Roman" w:hAnsi="Calibri" w:cs="Calibri"/>
                <w:color w:val="000000"/>
              </w:rPr>
            </w:pPr>
          </w:p>
          <w:p w14:paraId="3C654367" w14:textId="77777777" w:rsidR="00DC02A4" w:rsidRDefault="00DC02A4" w:rsidP="00DC02A4">
            <w:pPr>
              <w:rPr>
                <w:rFonts w:ascii="Calibri" w:eastAsia="Times New Roman" w:hAnsi="Calibri" w:cs="Calibri"/>
                <w:color w:val="000000"/>
              </w:rPr>
            </w:pPr>
          </w:p>
          <w:p w14:paraId="5176BDCC" w14:textId="77777777" w:rsidR="00DC02A4" w:rsidRDefault="00DC02A4" w:rsidP="00DC02A4">
            <w:pPr>
              <w:rPr>
                <w:rFonts w:ascii="Calibri" w:eastAsia="Times New Roman" w:hAnsi="Calibri" w:cs="Calibri"/>
                <w:color w:val="000000"/>
              </w:rPr>
            </w:pPr>
          </w:p>
          <w:p w14:paraId="0A825867" w14:textId="4C83B255" w:rsidR="00DC02A4" w:rsidRDefault="00DC02A4" w:rsidP="00DC02A4">
            <w:r>
              <w:rPr>
                <w:rFonts w:ascii="Calibri" w:eastAsia="Times New Roman" w:hAnsi="Calibri" w:cs="Calibri"/>
                <w:color w:val="000000"/>
              </w:rPr>
              <w:t xml:space="preserve">- </w:t>
            </w:r>
            <w:r w:rsidRPr="00243C6A">
              <w:rPr>
                <w:rFonts w:ascii="Calibri" w:eastAsia="Times New Roman" w:hAnsi="Calibri" w:cs="Calibri"/>
                <w:color w:val="000000"/>
              </w:rPr>
              <w:t>Committee Concerns and Recommendations</w:t>
            </w:r>
          </w:p>
        </w:tc>
        <w:tc>
          <w:tcPr>
            <w:tcW w:w="1649" w:type="dxa"/>
            <w:shd w:val="clear" w:color="auto" w:fill="E7E6E6" w:themeFill="background2"/>
          </w:tcPr>
          <w:p w14:paraId="458622B0" w14:textId="6773F0F2" w:rsidR="00DC02A4" w:rsidRPr="00DC02A4" w:rsidRDefault="00DC02A4" w:rsidP="00DC02A4">
            <w:pPr>
              <w:jc w:val="center"/>
              <w:rPr>
                <w:rFonts w:ascii="Calibri" w:eastAsia="Times New Roman" w:hAnsi="Calibri" w:cs="Calibri"/>
                <w:b/>
                <w:bCs/>
                <w:color w:val="1F4E78"/>
              </w:rPr>
            </w:pPr>
            <w:r w:rsidRPr="007815E0">
              <w:rPr>
                <w:rFonts w:ascii="Calibri" w:eastAsia="Times New Roman" w:hAnsi="Calibri" w:cs="Calibri"/>
                <w:b/>
                <w:bCs/>
                <w:color w:val="00B050"/>
              </w:rPr>
              <w:t>6.6A and B</w:t>
            </w:r>
          </w:p>
        </w:tc>
        <w:tc>
          <w:tcPr>
            <w:tcW w:w="5495" w:type="dxa"/>
          </w:tcPr>
          <w:p w14:paraId="6A4E9EAD" w14:textId="77777777" w:rsidR="00DC02A4" w:rsidRPr="00243C6A" w:rsidRDefault="00DC02A4" w:rsidP="00DC02A4">
            <w:pPr>
              <w:rPr>
                <w:rFonts w:ascii="Calibri" w:eastAsia="Times New Roman" w:hAnsi="Calibri" w:cs="Calibri"/>
                <w:color w:val="000000"/>
              </w:rPr>
            </w:pPr>
            <w:r w:rsidRPr="00243C6A">
              <w:rPr>
                <w:rFonts w:ascii="Calibri" w:eastAsia="Times New Roman" w:hAnsi="Calibri" w:cs="Calibri"/>
                <w:color w:val="000000"/>
              </w:rPr>
              <w:t xml:space="preserve">This activity ensures that the committee can review the tools and equipment that you have and don’t have. The committee determines whether tools and equipment are properly maintained and up-to-date, facility is environmentally safe, and identifies and documents maintenance requests that have not been addressed. </w:t>
            </w:r>
          </w:p>
          <w:p w14:paraId="652A41B4" w14:textId="77777777" w:rsidR="00DC02A4" w:rsidRDefault="00DC02A4" w:rsidP="00DC02A4">
            <w:pPr>
              <w:rPr>
                <w:rFonts w:ascii="Calibri" w:eastAsia="Times New Roman" w:hAnsi="Calibri" w:cs="Calibri"/>
                <w:color w:val="000000"/>
              </w:rPr>
            </w:pPr>
          </w:p>
          <w:p w14:paraId="45ED876A" w14:textId="2127904D" w:rsidR="00DC02A4" w:rsidRDefault="00DC02A4" w:rsidP="00DC02A4">
            <w:r w:rsidRPr="00243C6A">
              <w:rPr>
                <w:rFonts w:ascii="Calibri" w:eastAsia="Times New Roman" w:hAnsi="Calibri" w:cs="Calibri"/>
                <w:color w:val="000000"/>
              </w:rPr>
              <w:t>All concerns, maintenance issues, equipment condition and possible safety concerns should be notated in the meeting minutes and determine who is responsible for addressing these observations.</w:t>
            </w:r>
          </w:p>
        </w:tc>
      </w:tr>
      <w:tr w:rsidR="00DC02A4" w14:paraId="612CC8AC" w14:textId="77777777" w:rsidTr="00C05527">
        <w:tc>
          <w:tcPr>
            <w:tcW w:w="3116" w:type="dxa"/>
          </w:tcPr>
          <w:p w14:paraId="348E3F29" w14:textId="6FA18C22" w:rsidR="00DC02A4" w:rsidRDefault="00DC02A4" w:rsidP="00DC02A4">
            <w:r w:rsidRPr="00243C6A">
              <w:rPr>
                <w:rFonts w:ascii="Calibri" w:eastAsia="Times New Roman" w:hAnsi="Calibri" w:cs="Calibri"/>
                <w:b/>
                <w:bCs/>
                <w:color w:val="000000"/>
              </w:rPr>
              <w:t>Open Discussion – All</w:t>
            </w:r>
          </w:p>
        </w:tc>
        <w:tc>
          <w:tcPr>
            <w:tcW w:w="1649" w:type="dxa"/>
            <w:shd w:val="clear" w:color="auto" w:fill="E7E6E6" w:themeFill="background2"/>
          </w:tcPr>
          <w:p w14:paraId="5019E508" w14:textId="77777777" w:rsidR="00DC02A4" w:rsidRDefault="00DC02A4" w:rsidP="00DC02A4">
            <w:pPr>
              <w:jc w:val="center"/>
            </w:pPr>
          </w:p>
        </w:tc>
        <w:tc>
          <w:tcPr>
            <w:tcW w:w="5495" w:type="dxa"/>
          </w:tcPr>
          <w:p w14:paraId="0C743548" w14:textId="77777777" w:rsidR="00DC02A4" w:rsidRDefault="00DC02A4" w:rsidP="00DC02A4"/>
        </w:tc>
      </w:tr>
      <w:tr w:rsidR="00DC02A4" w14:paraId="2EA45264" w14:textId="77777777" w:rsidTr="00C05527">
        <w:tc>
          <w:tcPr>
            <w:tcW w:w="3116" w:type="dxa"/>
          </w:tcPr>
          <w:p w14:paraId="43FFDA67" w14:textId="52E58073" w:rsidR="00DC02A4" w:rsidRDefault="00DC02A4" w:rsidP="00DC02A4">
            <w:r w:rsidRPr="00243C6A">
              <w:rPr>
                <w:rFonts w:ascii="Calibri" w:eastAsia="Times New Roman" w:hAnsi="Calibri" w:cs="Calibri"/>
                <w:b/>
                <w:bCs/>
                <w:color w:val="000000"/>
              </w:rPr>
              <w:t>Set Date for Next Meeting</w:t>
            </w:r>
          </w:p>
        </w:tc>
        <w:tc>
          <w:tcPr>
            <w:tcW w:w="1649" w:type="dxa"/>
            <w:shd w:val="clear" w:color="auto" w:fill="E7E6E6" w:themeFill="background2"/>
          </w:tcPr>
          <w:p w14:paraId="496A6E72" w14:textId="77777777" w:rsidR="00DC02A4" w:rsidRDefault="00DC02A4" w:rsidP="00DC02A4">
            <w:pPr>
              <w:jc w:val="center"/>
            </w:pPr>
          </w:p>
        </w:tc>
        <w:tc>
          <w:tcPr>
            <w:tcW w:w="5495" w:type="dxa"/>
          </w:tcPr>
          <w:p w14:paraId="131BDAC4" w14:textId="77777777" w:rsidR="00DC02A4" w:rsidRDefault="00DC02A4" w:rsidP="00DC02A4"/>
        </w:tc>
      </w:tr>
    </w:tbl>
    <w:p w14:paraId="64F44B3D" w14:textId="0FF46BC8" w:rsidR="00DC02A4" w:rsidRDefault="00DC02A4" w:rsidP="00DC02A4"/>
    <w:p w14:paraId="59FE7F41" w14:textId="1364B4C3" w:rsidR="00C05527" w:rsidRDefault="00C05527" w:rsidP="00DC02A4"/>
    <w:p w14:paraId="19774FA5" w14:textId="61E8CCB9" w:rsidR="00C05527" w:rsidRDefault="00C05527" w:rsidP="00C05527">
      <w:pPr>
        <w:ind w:left="-450"/>
        <w:rPr>
          <w:b/>
          <w:bCs/>
        </w:rPr>
      </w:pPr>
      <w:r w:rsidRPr="008618CF">
        <w:rPr>
          <w:b/>
          <w:bCs/>
        </w:rPr>
        <w:t>Unannotated Version</w:t>
      </w:r>
    </w:p>
    <w:tbl>
      <w:tblPr>
        <w:tblW w:w="10260" w:type="dxa"/>
        <w:tblInd w:w="-450" w:type="dxa"/>
        <w:tblLook w:val="04A0" w:firstRow="1" w:lastRow="0" w:firstColumn="1" w:lastColumn="0" w:noHBand="0" w:noVBand="1"/>
      </w:tblPr>
      <w:tblGrid>
        <w:gridCol w:w="10260"/>
      </w:tblGrid>
      <w:tr w:rsidR="00C05527" w:rsidRPr="00243C6A" w14:paraId="41094B0A" w14:textId="77777777" w:rsidTr="00C05527">
        <w:trPr>
          <w:trHeight w:val="580"/>
        </w:trPr>
        <w:tc>
          <w:tcPr>
            <w:tcW w:w="10260" w:type="dxa"/>
            <w:tcBorders>
              <w:top w:val="nil"/>
              <w:left w:val="nil"/>
              <w:bottom w:val="nil"/>
              <w:right w:val="nil"/>
            </w:tcBorders>
            <w:shd w:val="clear" w:color="000000" w:fill="000000"/>
            <w:vAlign w:val="center"/>
            <w:hideMark/>
          </w:tcPr>
          <w:p w14:paraId="74C80593" w14:textId="77777777" w:rsidR="00C05527" w:rsidRPr="00B11A14" w:rsidRDefault="00C05527" w:rsidP="00CF128E">
            <w:pPr>
              <w:spacing w:after="0" w:line="240" w:lineRule="auto"/>
              <w:jc w:val="center"/>
              <w:rPr>
                <w:rFonts w:ascii="Calibri" w:eastAsia="Times New Roman" w:hAnsi="Calibri" w:cs="Calibri"/>
                <w:b/>
                <w:bCs/>
                <w:color w:val="FFFFFF"/>
                <w:sz w:val="24"/>
                <w:szCs w:val="24"/>
              </w:rPr>
            </w:pPr>
            <w:r w:rsidRPr="00B11A14">
              <w:rPr>
                <w:rFonts w:ascii="Calibri" w:eastAsia="Times New Roman" w:hAnsi="Calibri" w:cs="Calibri"/>
                <w:b/>
                <w:bCs/>
                <w:color w:val="FFFFFF"/>
                <w:sz w:val="24"/>
                <w:szCs w:val="24"/>
              </w:rPr>
              <w:t>ASE Accredited Program</w:t>
            </w:r>
          </w:p>
          <w:p w14:paraId="388AD48F" w14:textId="77777777" w:rsidR="00C05527" w:rsidRPr="00243C6A" w:rsidRDefault="00C05527" w:rsidP="00CF128E">
            <w:pPr>
              <w:spacing w:after="0" w:line="240" w:lineRule="auto"/>
              <w:jc w:val="center"/>
              <w:rPr>
                <w:rFonts w:ascii="Calibri" w:eastAsia="Times New Roman" w:hAnsi="Calibri" w:cs="Calibri"/>
                <w:b/>
                <w:bCs/>
                <w:color w:val="FFFFFF"/>
              </w:rPr>
            </w:pPr>
            <w:r w:rsidRPr="00B11A14">
              <w:rPr>
                <w:rFonts w:ascii="Calibri" w:eastAsia="Times New Roman" w:hAnsi="Calibri" w:cs="Calibri"/>
                <w:b/>
                <w:bCs/>
                <w:color w:val="FFFFFF"/>
                <w:sz w:val="24"/>
                <w:szCs w:val="24"/>
              </w:rPr>
              <w:t xml:space="preserve">Advisory Committee </w:t>
            </w:r>
            <w:r w:rsidRPr="00243C6A">
              <w:rPr>
                <w:rFonts w:ascii="Calibri" w:eastAsia="Times New Roman" w:hAnsi="Calibri" w:cs="Calibri"/>
                <w:b/>
                <w:bCs/>
                <w:color w:val="FFFFFF"/>
                <w:sz w:val="24"/>
                <w:szCs w:val="24"/>
              </w:rPr>
              <w:t xml:space="preserve">Agenda </w:t>
            </w:r>
            <w:r w:rsidRPr="00B11A14">
              <w:rPr>
                <w:rFonts w:ascii="Calibri" w:eastAsia="Times New Roman" w:hAnsi="Calibri" w:cs="Calibri"/>
                <w:b/>
                <w:bCs/>
                <w:color w:val="FFFFFF"/>
                <w:sz w:val="24"/>
                <w:szCs w:val="24"/>
              </w:rPr>
              <w:t>– Meeting #1</w:t>
            </w:r>
          </w:p>
        </w:tc>
      </w:tr>
      <w:tr w:rsidR="00C05527" w:rsidRPr="00243C6A" w14:paraId="720B0D91" w14:textId="77777777" w:rsidTr="00C05527">
        <w:trPr>
          <w:trHeight w:val="269"/>
        </w:trPr>
        <w:tc>
          <w:tcPr>
            <w:tcW w:w="10260" w:type="dxa"/>
            <w:tcBorders>
              <w:top w:val="single" w:sz="4" w:space="0" w:color="auto"/>
              <w:left w:val="single" w:sz="4" w:space="0" w:color="auto"/>
              <w:bottom w:val="single" w:sz="4" w:space="0" w:color="auto"/>
              <w:right w:val="single" w:sz="4" w:space="0" w:color="auto"/>
            </w:tcBorders>
            <w:shd w:val="clear" w:color="auto" w:fill="auto"/>
            <w:hideMark/>
          </w:tcPr>
          <w:p w14:paraId="1C90975A" w14:textId="77777777" w:rsidR="00C05527" w:rsidRPr="00243C6A" w:rsidRDefault="00C05527" w:rsidP="00CF128E">
            <w:pPr>
              <w:spacing w:after="0" w:line="240" w:lineRule="auto"/>
              <w:rPr>
                <w:rFonts w:ascii="Calibri" w:eastAsia="Times New Roman" w:hAnsi="Calibri" w:cs="Calibri"/>
                <w:b/>
                <w:bCs/>
                <w:color w:val="000000"/>
              </w:rPr>
            </w:pPr>
            <w:r w:rsidRPr="00243C6A">
              <w:rPr>
                <w:rFonts w:ascii="Calibri" w:eastAsia="Times New Roman" w:hAnsi="Calibri" w:cs="Calibri"/>
                <w:b/>
                <w:bCs/>
                <w:color w:val="000000"/>
              </w:rPr>
              <w:t xml:space="preserve">Introductions – All </w:t>
            </w:r>
          </w:p>
        </w:tc>
      </w:tr>
      <w:tr w:rsidR="00C05527" w:rsidRPr="00243C6A" w14:paraId="02610B13" w14:textId="77777777" w:rsidTr="00C05527">
        <w:trPr>
          <w:trHeight w:val="290"/>
        </w:trPr>
        <w:tc>
          <w:tcPr>
            <w:tcW w:w="10260" w:type="dxa"/>
            <w:tcBorders>
              <w:top w:val="nil"/>
              <w:left w:val="single" w:sz="4" w:space="0" w:color="auto"/>
              <w:bottom w:val="single" w:sz="4" w:space="0" w:color="auto"/>
              <w:right w:val="single" w:sz="4" w:space="0" w:color="auto"/>
            </w:tcBorders>
            <w:shd w:val="clear" w:color="auto" w:fill="auto"/>
            <w:hideMark/>
          </w:tcPr>
          <w:p w14:paraId="2D146485" w14:textId="77777777" w:rsidR="00C05527" w:rsidRPr="00243C6A" w:rsidRDefault="00C05527" w:rsidP="00CF128E">
            <w:pPr>
              <w:spacing w:after="0" w:line="240" w:lineRule="auto"/>
              <w:rPr>
                <w:rFonts w:ascii="Calibri" w:eastAsia="Times New Roman" w:hAnsi="Calibri" w:cs="Calibri"/>
                <w:b/>
                <w:bCs/>
                <w:color w:val="000000"/>
              </w:rPr>
            </w:pPr>
            <w:r w:rsidRPr="00243C6A">
              <w:rPr>
                <w:rFonts w:ascii="Calibri" w:eastAsia="Times New Roman" w:hAnsi="Calibri" w:cs="Calibri"/>
                <w:b/>
                <w:bCs/>
                <w:color w:val="000000"/>
              </w:rPr>
              <w:t>Review &amp; Approve Minutes – Committee</w:t>
            </w:r>
          </w:p>
        </w:tc>
      </w:tr>
      <w:tr w:rsidR="00C05527" w:rsidRPr="00243C6A" w14:paraId="78FEE135" w14:textId="77777777" w:rsidTr="00C05527">
        <w:trPr>
          <w:trHeight w:val="290"/>
        </w:trPr>
        <w:tc>
          <w:tcPr>
            <w:tcW w:w="10260" w:type="dxa"/>
            <w:tcBorders>
              <w:top w:val="single" w:sz="4" w:space="0" w:color="auto"/>
              <w:left w:val="single" w:sz="4" w:space="0" w:color="auto"/>
              <w:right w:val="single" w:sz="4" w:space="0" w:color="auto"/>
            </w:tcBorders>
            <w:shd w:val="clear" w:color="auto" w:fill="auto"/>
            <w:hideMark/>
          </w:tcPr>
          <w:p w14:paraId="5FF299B0" w14:textId="77777777" w:rsidR="00C05527" w:rsidRPr="00243C6A" w:rsidRDefault="00C05527" w:rsidP="00CF128E">
            <w:pPr>
              <w:spacing w:after="0" w:line="240" w:lineRule="auto"/>
              <w:rPr>
                <w:rFonts w:ascii="Calibri" w:eastAsia="Times New Roman" w:hAnsi="Calibri" w:cs="Calibri"/>
                <w:b/>
                <w:bCs/>
                <w:color w:val="000000"/>
              </w:rPr>
            </w:pPr>
            <w:r w:rsidRPr="00243C6A">
              <w:rPr>
                <w:rFonts w:ascii="Calibri" w:eastAsia="Times New Roman" w:hAnsi="Calibri" w:cs="Calibri"/>
                <w:b/>
                <w:bCs/>
                <w:color w:val="000000"/>
              </w:rPr>
              <w:t xml:space="preserve">Discuss Employer Needs – Committee </w:t>
            </w:r>
          </w:p>
        </w:tc>
      </w:tr>
      <w:tr w:rsidR="00C05527" w:rsidRPr="00243C6A" w14:paraId="19230B99" w14:textId="77777777" w:rsidTr="00C05527">
        <w:trPr>
          <w:trHeight w:val="287"/>
        </w:trPr>
        <w:tc>
          <w:tcPr>
            <w:tcW w:w="10260" w:type="dxa"/>
            <w:tcBorders>
              <w:left w:val="single" w:sz="4" w:space="0" w:color="auto"/>
              <w:right w:val="single" w:sz="4" w:space="0" w:color="auto"/>
            </w:tcBorders>
            <w:shd w:val="clear" w:color="auto" w:fill="auto"/>
            <w:hideMark/>
          </w:tcPr>
          <w:p w14:paraId="6512B127" w14:textId="77777777" w:rsidR="00C05527" w:rsidRPr="00243C6A" w:rsidRDefault="00C05527" w:rsidP="00CF128E">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43C6A">
              <w:rPr>
                <w:rFonts w:ascii="Calibri" w:eastAsia="Times New Roman" w:hAnsi="Calibri" w:cs="Calibri"/>
                <w:color w:val="000000"/>
              </w:rPr>
              <w:t xml:space="preserve">Skills Required </w:t>
            </w:r>
          </w:p>
        </w:tc>
      </w:tr>
      <w:tr w:rsidR="00C05527" w:rsidRPr="00243C6A" w14:paraId="1346BD14" w14:textId="77777777" w:rsidTr="00C05527">
        <w:trPr>
          <w:trHeight w:val="279"/>
        </w:trPr>
        <w:tc>
          <w:tcPr>
            <w:tcW w:w="10260" w:type="dxa"/>
            <w:tcBorders>
              <w:left w:val="single" w:sz="4" w:space="0" w:color="auto"/>
              <w:right w:val="single" w:sz="4" w:space="0" w:color="auto"/>
            </w:tcBorders>
            <w:shd w:val="clear" w:color="auto" w:fill="auto"/>
            <w:hideMark/>
          </w:tcPr>
          <w:p w14:paraId="7080ABAB" w14:textId="77777777" w:rsidR="00C05527" w:rsidRPr="00243C6A" w:rsidRDefault="00C05527" w:rsidP="00CF128E">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43C6A">
              <w:rPr>
                <w:rFonts w:ascii="Calibri" w:eastAsia="Times New Roman" w:hAnsi="Calibri" w:cs="Calibri"/>
                <w:color w:val="000000"/>
              </w:rPr>
              <w:t xml:space="preserve">Recommended Credentials/ Certifications </w:t>
            </w:r>
          </w:p>
        </w:tc>
      </w:tr>
      <w:tr w:rsidR="00C05527" w:rsidRPr="00243C6A" w14:paraId="25508332" w14:textId="77777777" w:rsidTr="009E6C66">
        <w:trPr>
          <w:trHeight w:val="68"/>
        </w:trPr>
        <w:tc>
          <w:tcPr>
            <w:tcW w:w="10260" w:type="dxa"/>
            <w:tcBorders>
              <w:top w:val="nil"/>
              <w:left w:val="single" w:sz="4" w:space="0" w:color="auto"/>
              <w:bottom w:val="single" w:sz="4" w:space="0" w:color="auto"/>
              <w:right w:val="single" w:sz="4" w:space="0" w:color="auto"/>
            </w:tcBorders>
            <w:shd w:val="clear" w:color="auto" w:fill="auto"/>
            <w:hideMark/>
          </w:tcPr>
          <w:p w14:paraId="1BD068C8" w14:textId="77777777" w:rsidR="00C05527" w:rsidRPr="00243C6A" w:rsidRDefault="00C05527" w:rsidP="00CF128E">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43C6A">
              <w:rPr>
                <w:rFonts w:ascii="Calibri" w:eastAsia="Times New Roman" w:hAnsi="Calibri" w:cs="Calibri"/>
                <w:color w:val="000000"/>
              </w:rPr>
              <w:t xml:space="preserve">Barriers to Employment/Screening </w:t>
            </w:r>
          </w:p>
        </w:tc>
      </w:tr>
      <w:tr w:rsidR="00C05527" w:rsidRPr="00243C6A" w14:paraId="526B0905" w14:textId="77777777" w:rsidTr="00C05527">
        <w:trPr>
          <w:trHeight w:val="620"/>
        </w:trPr>
        <w:tc>
          <w:tcPr>
            <w:tcW w:w="10260" w:type="dxa"/>
            <w:tcBorders>
              <w:top w:val="nil"/>
              <w:left w:val="single" w:sz="4" w:space="0" w:color="auto"/>
              <w:bottom w:val="single" w:sz="4" w:space="0" w:color="auto"/>
              <w:right w:val="single" w:sz="4" w:space="0" w:color="auto"/>
            </w:tcBorders>
            <w:shd w:val="clear" w:color="auto" w:fill="auto"/>
            <w:hideMark/>
          </w:tcPr>
          <w:p w14:paraId="1CC5D408" w14:textId="77777777" w:rsidR="00C05527" w:rsidRDefault="00C05527" w:rsidP="00CF128E">
            <w:pPr>
              <w:spacing w:after="0" w:line="240" w:lineRule="auto"/>
              <w:rPr>
                <w:rFonts w:ascii="Calibri" w:eastAsia="Times New Roman" w:hAnsi="Calibri" w:cs="Calibri"/>
                <w:color w:val="000000"/>
              </w:rPr>
            </w:pPr>
            <w:r w:rsidRPr="00243C6A">
              <w:rPr>
                <w:rFonts w:ascii="Calibri" w:eastAsia="Times New Roman" w:hAnsi="Calibri" w:cs="Calibri"/>
                <w:b/>
                <w:bCs/>
                <w:color w:val="000000"/>
              </w:rPr>
              <w:t>Review ASE Task List – Committee Chair</w:t>
            </w:r>
            <w:r>
              <w:rPr>
                <w:rFonts w:ascii="Calibri" w:eastAsia="Times New Roman" w:hAnsi="Calibri" w:cs="Calibri"/>
                <w:color w:val="000000"/>
              </w:rPr>
              <w:t xml:space="preserve">  </w:t>
            </w:r>
          </w:p>
          <w:p w14:paraId="6C63F997" w14:textId="77777777" w:rsidR="00C05527" w:rsidRPr="00243C6A" w:rsidRDefault="00C05527" w:rsidP="00CF128E">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43C6A">
              <w:rPr>
                <w:rFonts w:ascii="Calibri" w:eastAsia="Times New Roman" w:hAnsi="Calibri" w:cs="Calibri"/>
                <w:color w:val="000000"/>
              </w:rPr>
              <w:t xml:space="preserve">Recommendations for Additional Tasks/Skills </w:t>
            </w:r>
          </w:p>
        </w:tc>
      </w:tr>
      <w:tr w:rsidR="00C05527" w:rsidRPr="00243C6A" w14:paraId="6789D88B" w14:textId="77777777" w:rsidTr="00C05527">
        <w:trPr>
          <w:trHeight w:val="350"/>
        </w:trPr>
        <w:tc>
          <w:tcPr>
            <w:tcW w:w="10260" w:type="dxa"/>
            <w:tcBorders>
              <w:top w:val="nil"/>
              <w:left w:val="single" w:sz="4" w:space="0" w:color="auto"/>
              <w:bottom w:val="single" w:sz="4" w:space="0" w:color="auto"/>
              <w:right w:val="single" w:sz="4" w:space="0" w:color="auto"/>
            </w:tcBorders>
            <w:shd w:val="clear" w:color="auto" w:fill="auto"/>
            <w:hideMark/>
          </w:tcPr>
          <w:p w14:paraId="6F45E5B2" w14:textId="77777777" w:rsidR="00C05527" w:rsidRPr="00243C6A" w:rsidRDefault="00C05527" w:rsidP="00CF128E">
            <w:pPr>
              <w:spacing w:after="0" w:line="240" w:lineRule="auto"/>
              <w:rPr>
                <w:rFonts w:ascii="Calibri" w:eastAsia="Times New Roman" w:hAnsi="Calibri" w:cs="Calibri"/>
                <w:b/>
                <w:bCs/>
                <w:color w:val="000000"/>
              </w:rPr>
            </w:pPr>
            <w:r w:rsidRPr="00243C6A">
              <w:rPr>
                <w:rFonts w:ascii="Calibri" w:eastAsia="Times New Roman" w:hAnsi="Calibri" w:cs="Calibri"/>
                <w:b/>
                <w:bCs/>
                <w:color w:val="000000"/>
              </w:rPr>
              <w:t xml:space="preserve">Budget – Administration </w:t>
            </w:r>
          </w:p>
        </w:tc>
      </w:tr>
      <w:tr w:rsidR="00C05527" w:rsidRPr="00243C6A" w14:paraId="32FB47F1" w14:textId="77777777" w:rsidTr="00C05527">
        <w:trPr>
          <w:trHeight w:val="350"/>
        </w:trPr>
        <w:tc>
          <w:tcPr>
            <w:tcW w:w="10260" w:type="dxa"/>
            <w:tcBorders>
              <w:top w:val="nil"/>
              <w:left w:val="single" w:sz="4" w:space="0" w:color="auto"/>
              <w:bottom w:val="single" w:sz="4" w:space="0" w:color="auto"/>
              <w:right w:val="single" w:sz="4" w:space="0" w:color="auto"/>
            </w:tcBorders>
            <w:shd w:val="clear" w:color="auto" w:fill="auto"/>
            <w:hideMark/>
          </w:tcPr>
          <w:p w14:paraId="2E454881" w14:textId="77777777" w:rsidR="00C05527" w:rsidRPr="00243C6A" w:rsidRDefault="00C05527" w:rsidP="00CF128E">
            <w:pPr>
              <w:spacing w:after="0" w:line="240" w:lineRule="auto"/>
              <w:rPr>
                <w:rFonts w:ascii="Calibri" w:eastAsia="Times New Roman" w:hAnsi="Calibri" w:cs="Calibri"/>
                <w:b/>
                <w:bCs/>
                <w:color w:val="000000"/>
              </w:rPr>
            </w:pPr>
            <w:r w:rsidRPr="00243C6A">
              <w:rPr>
                <w:rFonts w:ascii="Calibri" w:eastAsia="Times New Roman" w:hAnsi="Calibri" w:cs="Calibri"/>
                <w:b/>
                <w:bCs/>
                <w:color w:val="000000"/>
              </w:rPr>
              <w:t>Employment Potential/Staffing Needs – All</w:t>
            </w:r>
          </w:p>
        </w:tc>
      </w:tr>
      <w:tr w:rsidR="00C05527" w:rsidRPr="00243C6A" w14:paraId="444B07BE" w14:textId="77777777" w:rsidTr="00C05527">
        <w:trPr>
          <w:trHeight w:val="350"/>
        </w:trPr>
        <w:tc>
          <w:tcPr>
            <w:tcW w:w="10260" w:type="dxa"/>
            <w:tcBorders>
              <w:top w:val="nil"/>
              <w:left w:val="single" w:sz="4" w:space="0" w:color="auto"/>
              <w:bottom w:val="single" w:sz="4" w:space="0" w:color="auto"/>
              <w:right w:val="single" w:sz="4" w:space="0" w:color="auto"/>
            </w:tcBorders>
            <w:shd w:val="clear" w:color="auto" w:fill="auto"/>
            <w:hideMark/>
          </w:tcPr>
          <w:p w14:paraId="6D03C28A" w14:textId="77777777" w:rsidR="00C05527" w:rsidRPr="00243C6A" w:rsidRDefault="00C05527" w:rsidP="00CF128E">
            <w:pPr>
              <w:spacing w:after="0" w:line="240" w:lineRule="auto"/>
              <w:rPr>
                <w:rFonts w:ascii="Calibri" w:eastAsia="Times New Roman" w:hAnsi="Calibri" w:cs="Calibri"/>
                <w:b/>
                <w:bCs/>
                <w:color w:val="000000"/>
              </w:rPr>
            </w:pPr>
            <w:r w:rsidRPr="00243C6A">
              <w:rPr>
                <w:rFonts w:ascii="Calibri" w:eastAsia="Times New Roman" w:hAnsi="Calibri" w:cs="Calibri"/>
                <w:b/>
                <w:bCs/>
                <w:color w:val="000000"/>
              </w:rPr>
              <w:t xml:space="preserve">Internships/Work Based Learning </w:t>
            </w:r>
          </w:p>
        </w:tc>
      </w:tr>
      <w:tr w:rsidR="00C05527" w:rsidRPr="00243C6A" w14:paraId="5622C7F5" w14:textId="77777777" w:rsidTr="00C05527">
        <w:trPr>
          <w:trHeight w:val="260"/>
        </w:trPr>
        <w:tc>
          <w:tcPr>
            <w:tcW w:w="10260" w:type="dxa"/>
            <w:tcBorders>
              <w:top w:val="single" w:sz="4" w:space="0" w:color="auto"/>
              <w:left w:val="single" w:sz="4" w:space="0" w:color="auto"/>
              <w:right w:val="single" w:sz="4" w:space="0" w:color="auto"/>
            </w:tcBorders>
            <w:shd w:val="clear" w:color="auto" w:fill="auto"/>
            <w:hideMark/>
          </w:tcPr>
          <w:p w14:paraId="0D74D52D" w14:textId="77777777" w:rsidR="00C05527" w:rsidRPr="00243C6A" w:rsidRDefault="00C05527" w:rsidP="00CF128E">
            <w:pPr>
              <w:spacing w:after="0" w:line="240" w:lineRule="auto"/>
              <w:rPr>
                <w:rFonts w:ascii="Calibri" w:eastAsia="Times New Roman" w:hAnsi="Calibri" w:cs="Calibri"/>
                <w:b/>
                <w:bCs/>
                <w:color w:val="000000"/>
              </w:rPr>
            </w:pPr>
            <w:r w:rsidRPr="00243C6A">
              <w:rPr>
                <w:rFonts w:ascii="Calibri" w:eastAsia="Times New Roman" w:hAnsi="Calibri" w:cs="Calibri"/>
                <w:b/>
                <w:bCs/>
                <w:color w:val="000000"/>
              </w:rPr>
              <w:t xml:space="preserve">Facility Inspection/Evaluation – Committee </w:t>
            </w:r>
          </w:p>
        </w:tc>
      </w:tr>
      <w:tr w:rsidR="00C05527" w:rsidRPr="00243C6A" w14:paraId="215CE166" w14:textId="77777777" w:rsidTr="00C05527">
        <w:trPr>
          <w:trHeight w:val="350"/>
        </w:trPr>
        <w:tc>
          <w:tcPr>
            <w:tcW w:w="10260" w:type="dxa"/>
            <w:tcBorders>
              <w:top w:val="nil"/>
              <w:left w:val="single" w:sz="4" w:space="0" w:color="auto"/>
              <w:bottom w:val="single" w:sz="4" w:space="0" w:color="auto"/>
              <w:right w:val="single" w:sz="4" w:space="0" w:color="auto"/>
            </w:tcBorders>
            <w:shd w:val="clear" w:color="auto" w:fill="auto"/>
            <w:hideMark/>
          </w:tcPr>
          <w:p w14:paraId="0F5DED14" w14:textId="77777777" w:rsidR="00C05527" w:rsidRPr="00243C6A" w:rsidRDefault="00C05527" w:rsidP="00CF128E">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43C6A">
              <w:rPr>
                <w:rFonts w:ascii="Calibri" w:eastAsia="Times New Roman" w:hAnsi="Calibri" w:cs="Calibri"/>
                <w:color w:val="000000"/>
              </w:rPr>
              <w:t xml:space="preserve">Committee Concerns and Recommendations </w:t>
            </w:r>
          </w:p>
        </w:tc>
      </w:tr>
      <w:tr w:rsidR="00C05527" w:rsidRPr="00243C6A" w14:paraId="405B5575" w14:textId="77777777" w:rsidTr="00C05527">
        <w:trPr>
          <w:trHeight w:val="290"/>
        </w:trPr>
        <w:tc>
          <w:tcPr>
            <w:tcW w:w="10260" w:type="dxa"/>
            <w:tcBorders>
              <w:top w:val="nil"/>
              <w:left w:val="single" w:sz="4" w:space="0" w:color="auto"/>
              <w:bottom w:val="single" w:sz="4" w:space="0" w:color="auto"/>
              <w:right w:val="single" w:sz="4" w:space="0" w:color="auto"/>
            </w:tcBorders>
            <w:shd w:val="clear" w:color="auto" w:fill="auto"/>
            <w:hideMark/>
          </w:tcPr>
          <w:p w14:paraId="033FC453" w14:textId="77777777" w:rsidR="00C05527" w:rsidRPr="00243C6A" w:rsidRDefault="00C05527" w:rsidP="00CF128E">
            <w:pPr>
              <w:spacing w:after="0" w:line="240" w:lineRule="auto"/>
              <w:rPr>
                <w:rFonts w:ascii="Calibri" w:eastAsia="Times New Roman" w:hAnsi="Calibri" w:cs="Calibri"/>
                <w:b/>
                <w:bCs/>
                <w:color w:val="000000"/>
              </w:rPr>
            </w:pPr>
            <w:r w:rsidRPr="00243C6A">
              <w:rPr>
                <w:rFonts w:ascii="Calibri" w:eastAsia="Times New Roman" w:hAnsi="Calibri" w:cs="Calibri"/>
                <w:b/>
                <w:bCs/>
                <w:color w:val="000000"/>
              </w:rPr>
              <w:t>Open Discussion – All</w:t>
            </w:r>
          </w:p>
        </w:tc>
      </w:tr>
      <w:tr w:rsidR="00C05527" w:rsidRPr="00243C6A" w14:paraId="55634F75" w14:textId="77777777" w:rsidTr="00C05527">
        <w:trPr>
          <w:trHeight w:val="290"/>
        </w:trPr>
        <w:tc>
          <w:tcPr>
            <w:tcW w:w="10260" w:type="dxa"/>
            <w:tcBorders>
              <w:top w:val="nil"/>
              <w:left w:val="single" w:sz="4" w:space="0" w:color="auto"/>
              <w:bottom w:val="single" w:sz="4" w:space="0" w:color="auto"/>
              <w:right w:val="single" w:sz="4" w:space="0" w:color="auto"/>
            </w:tcBorders>
            <w:shd w:val="clear" w:color="auto" w:fill="auto"/>
            <w:hideMark/>
          </w:tcPr>
          <w:p w14:paraId="0AEA30EB" w14:textId="77777777" w:rsidR="00C05527" w:rsidRPr="00243C6A" w:rsidRDefault="00C05527" w:rsidP="00CF128E">
            <w:pPr>
              <w:spacing w:after="0" w:line="240" w:lineRule="auto"/>
              <w:rPr>
                <w:rFonts w:ascii="Calibri" w:eastAsia="Times New Roman" w:hAnsi="Calibri" w:cs="Calibri"/>
                <w:b/>
                <w:bCs/>
                <w:color w:val="000000"/>
              </w:rPr>
            </w:pPr>
            <w:r w:rsidRPr="00243C6A">
              <w:rPr>
                <w:rFonts w:ascii="Calibri" w:eastAsia="Times New Roman" w:hAnsi="Calibri" w:cs="Calibri"/>
                <w:b/>
                <w:bCs/>
                <w:color w:val="000000"/>
              </w:rPr>
              <w:t>Set Date for Next Meeting</w:t>
            </w:r>
          </w:p>
        </w:tc>
      </w:tr>
    </w:tbl>
    <w:p w14:paraId="3B02C839" w14:textId="3A1FBB04" w:rsidR="00C05527" w:rsidRDefault="00C05527" w:rsidP="00C05527">
      <w:pPr>
        <w:ind w:left="-450"/>
        <w:rPr>
          <w:b/>
          <w:bCs/>
        </w:rPr>
      </w:pPr>
    </w:p>
    <w:p w14:paraId="6E56521B" w14:textId="77777777" w:rsidR="00C05527" w:rsidRDefault="00C05527">
      <w:pPr>
        <w:rPr>
          <w:b/>
          <w:bCs/>
        </w:rPr>
      </w:pPr>
      <w:r>
        <w:rPr>
          <w:b/>
          <w:bCs/>
        </w:rPr>
        <w:br w:type="page"/>
      </w:r>
    </w:p>
    <w:p w14:paraId="0131D21C" w14:textId="77777777" w:rsidR="00C05527" w:rsidRDefault="00C05527" w:rsidP="00C05527">
      <w:pPr>
        <w:rPr>
          <w:b/>
          <w:bCs/>
        </w:rPr>
      </w:pPr>
    </w:p>
    <w:p w14:paraId="7FC4C086" w14:textId="3F88E123" w:rsidR="00C05527" w:rsidRDefault="00C05527" w:rsidP="00C05527">
      <w:r w:rsidRPr="00B11A14">
        <w:rPr>
          <w:b/>
          <w:bCs/>
        </w:rPr>
        <w:t>Recommended agenda for your 2nd advisory committee meeting.</w:t>
      </w:r>
      <w:r w:rsidRPr="00B11A14">
        <w:t xml:space="preserve"> Additional agenda items can be added as required for your advisory committee and program. The standards that align with that agenda item are identified along with an explanation of the agenda item and its importance. Standards highlighted in a color require that a copy of the meeting minutes be placed in that standard folder (electronic or paper) with that portion of the meeting minutes highlighted. Highlighting in the identified color (or whatever color you choose) makes it easy to identify all required agenda items.</w:t>
      </w:r>
    </w:p>
    <w:tbl>
      <w:tblPr>
        <w:tblStyle w:val="TableGrid"/>
        <w:tblW w:w="10255" w:type="dxa"/>
        <w:tblInd w:w="-450" w:type="dxa"/>
        <w:tblLook w:val="04A0" w:firstRow="1" w:lastRow="0" w:firstColumn="1" w:lastColumn="0" w:noHBand="0" w:noVBand="1"/>
      </w:tblPr>
      <w:tblGrid>
        <w:gridCol w:w="3116"/>
        <w:gridCol w:w="1649"/>
        <w:gridCol w:w="5490"/>
      </w:tblGrid>
      <w:tr w:rsidR="00C05527" w14:paraId="6519274D" w14:textId="77777777" w:rsidTr="009E6C66">
        <w:tc>
          <w:tcPr>
            <w:tcW w:w="3116" w:type="dxa"/>
            <w:shd w:val="clear" w:color="auto" w:fill="000000" w:themeFill="text1"/>
          </w:tcPr>
          <w:p w14:paraId="68219AD6" w14:textId="0FD69C32" w:rsidR="00C05527" w:rsidRDefault="00731579" w:rsidP="00731579">
            <w:pPr>
              <w:jc w:val="center"/>
              <w:rPr>
                <w:b/>
                <w:bCs/>
              </w:rPr>
            </w:pPr>
            <w:r w:rsidRPr="00B11A14">
              <w:rPr>
                <w:rFonts w:ascii="Calibri" w:eastAsia="Times New Roman" w:hAnsi="Calibri" w:cs="Calibri"/>
                <w:b/>
                <w:bCs/>
                <w:color w:val="FFFFFF"/>
              </w:rPr>
              <w:t>Agenda Item</w:t>
            </w:r>
          </w:p>
        </w:tc>
        <w:tc>
          <w:tcPr>
            <w:tcW w:w="1649" w:type="dxa"/>
            <w:shd w:val="clear" w:color="auto" w:fill="000000" w:themeFill="text1"/>
          </w:tcPr>
          <w:p w14:paraId="6C3DED17" w14:textId="62565303" w:rsidR="00C05527" w:rsidRDefault="00731579" w:rsidP="00731579">
            <w:pPr>
              <w:jc w:val="center"/>
              <w:rPr>
                <w:b/>
                <w:bCs/>
              </w:rPr>
            </w:pPr>
            <w:r w:rsidRPr="00B11A14">
              <w:rPr>
                <w:rFonts w:ascii="Calibri" w:eastAsia="Times New Roman" w:hAnsi="Calibri" w:cs="Calibri"/>
                <w:b/>
                <w:bCs/>
                <w:color w:val="FFFFFF"/>
              </w:rPr>
              <w:t>Accreditation Standards Met</w:t>
            </w:r>
          </w:p>
        </w:tc>
        <w:tc>
          <w:tcPr>
            <w:tcW w:w="5490" w:type="dxa"/>
            <w:shd w:val="clear" w:color="auto" w:fill="000000" w:themeFill="text1"/>
          </w:tcPr>
          <w:p w14:paraId="1EBD7408" w14:textId="3E94F84C" w:rsidR="00C05527" w:rsidRDefault="00731579" w:rsidP="00731579">
            <w:pPr>
              <w:jc w:val="center"/>
              <w:rPr>
                <w:b/>
                <w:bCs/>
              </w:rPr>
            </w:pPr>
            <w:r w:rsidRPr="00B11A14">
              <w:rPr>
                <w:rFonts w:ascii="Calibri" w:eastAsia="Times New Roman" w:hAnsi="Calibri" w:cs="Calibri"/>
                <w:b/>
                <w:bCs/>
                <w:color w:val="FFFFFF"/>
              </w:rPr>
              <w:t>Explanation</w:t>
            </w:r>
          </w:p>
        </w:tc>
      </w:tr>
      <w:tr w:rsidR="00C05527" w14:paraId="68B7F323" w14:textId="77777777" w:rsidTr="009E6C66">
        <w:tc>
          <w:tcPr>
            <w:tcW w:w="3116" w:type="dxa"/>
          </w:tcPr>
          <w:p w14:paraId="1105B15B" w14:textId="60A03375" w:rsidR="00C05527" w:rsidRDefault="009E6C66" w:rsidP="00C05527">
            <w:pPr>
              <w:rPr>
                <w:b/>
                <w:bCs/>
              </w:rPr>
            </w:pPr>
            <w:r w:rsidRPr="00B11A14">
              <w:rPr>
                <w:rFonts w:ascii="Calibri" w:eastAsia="Times New Roman" w:hAnsi="Calibri" w:cs="Calibri"/>
                <w:b/>
                <w:bCs/>
                <w:color w:val="000000"/>
              </w:rPr>
              <w:t>Welcome – Campus Administration</w:t>
            </w:r>
          </w:p>
        </w:tc>
        <w:tc>
          <w:tcPr>
            <w:tcW w:w="1649" w:type="dxa"/>
            <w:shd w:val="clear" w:color="auto" w:fill="E7E6E6" w:themeFill="background2"/>
          </w:tcPr>
          <w:p w14:paraId="2271B79E" w14:textId="77777777" w:rsidR="00C05527" w:rsidRDefault="00C05527" w:rsidP="00C05527">
            <w:pPr>
              <w:rPr>
                <w:b/>
                <w:bCs/>
              </w:rPr>
            </w:pPr>
          </w:p>
        </w:tc>
        <w:tc>
          <w:tcPr>
            <w:tcW w:w="5490" w:type="dxa"/>
          </w:tcPr>
          <w:p w14:paraId="7F9DEDC7" w14:textId="77777777" w:rsidR="00C05527" w:rsidRDefault="00C05527" w:rsidP="00C05527">
            <w:pPr>
              <w:rPr>
                <w:b/>
                <w:bCs/>
              </w:rPr>
            </w:pPr>
          </w:p>
        </w:tc>
      </w:tr>
      <w:tr w:rsidR="009E6C66" w14:paraId="5CFDCA4C" w14:textId="77777777" w:rsidTr="009E6C66">
        <w:tc>
          <w:tcPr>
            <w:tcW w:w="3116" w:type="dxa"/>
          </w:tcPr>
          <w:p w14:paraId="73F76BB0" w14:textId="4E8728F9" w:rsidR="009E6C66" w:rsidRDefault="009E6C66" w:rsidP="00C05527">
            <w:pPr>
              <w:rPr>
                <w:b/>
                <w:bCs/>
              </w:rPr>
            </w:pPr>
            <w:r w:rsidRPr="00B11A14">
              <w:rPr>
                <w:rFonts w:ascii="Calibri" w:eastAsia="Times New Roman" w:hAnsi="Calibri" w:cs="Calibri"/>
                <w:b/>
                <w:bCs/>
                <w:color w:val="000000"/>
              </w:rPr>
              <w:t>Introductions – All</w:t>
            </w:r>
          </w:p>
        </w:tc>
        <w:tc>
          <w:tcPr>
            <w:tcW w:w="1649" w:type="dxa"/>
            <w:vMerge w:val="restart"/>
            <w:shd w:val="clear" w:color="auto" w:fill="E7E6E6" w:themeFill="background2"/>
          </w:tcPr>
          <w:p w14:paraId="46544AFA" w14:textId="77777777" w:rsidR="009E6C66" w:rsidRPr="007815E0" w:rsidRDefault="009E6C66" w:rsidP="009E6C66">
            <w:pPr>
              <w:jc w:val="center"/>
              <w:rPr>
                <w:rFonts w:ascii="Calibri" w:eastAsia="Times New Roman" w:hAnsi="Calibri" w:cs="Calibri"/>
                <w:b/>
                <w:bCs/>
                <w:color w:val="00B050"/>
              </w:rPr>
            </w:pPr>
            <w:r w:rsidRPr="007815E0">
              <w:rPr>
                <w:rFonts w:ascii="Calibri" w:eastAsia="Times New Roman" w:hAnsi="Calibri" w:cs="Calibri"/>
                <w:b/>
                <w:bCs/>
                <w:color w:val="00B050"/>
              </w:rPr>
              <w:t>6.1A</w:t>
            </w:r>
          </w:p>
          <w:p w14:paraId="75EB474E" w14:textId="77777777" w:rsidR="009E6C66" w:rsidRDefault="009E6C66" w:rsidP="00C05527">
            <w:pPr>
              <w:rPr>
                <w:b/>
                <w:bCs/>
              </w:rPr>
            </w:pPr>
          </w:p>
        </w:tc>
        <w:tc>
          <w:tcPr>
            <w:tcW w:w="5490" w:type="dxa"/>
            <w:vMerge w:val="restart"/>
          </w:tcPr>
          <w:p w14:paraId="5E1B6BA7" w14:textId="22A34C7D" w:rsidR="009E6C66" w:rsidRPr="00B16F46" w:rsidRDefault="009E6C66" w:rsidP="00C05527">
            <w:pPr>
              <w:rPr>
                <w:rFonts w:ascii="Calibri" w:eastAsia="Times New Roman" w:hAnsi="Calibri" w:cs="Calibri"/>
                <w:color w:val="000000"/>
              </w:rPr>
            </w:pPr>
            <w:r w:rsidRPr="00B11A14">
              <w:rPr>
                <w:rFonts w:ascii="Calibri" w:eastAsia="Times New Roman" w:hAnsi="Calibri" w:cs="Calibri"/>
                <w:color w:val="000000"/>
              </w:rPr>
              <w:t>Confirm there are at least 5 industry members present. Educators, administrators, and other school personnel are important to the meeting but do not count as industry members.</w:t>
            </w:r>
          </w:p>
        </w:tc>
      </w:tr>
      <w:tr w:rsidR="009E6C66" w14:paraId="3F441AF7" w14:textId="77777777" w:rsidTr="009E6C66">
        <w:tc>
          <w:tcPr>
            <w:tcW w:w="3116" w:type="dxa"/>
          </w:tcPr>
          <w:p w14:paraId="0F469D47" w14:textId="4570B849" w:rsidR="009E6C66" w:rsidRDefault="009E6C66" w:rsidP="00C05527">
            <w:pPr>
              <w:rPr>
                <w:b/>
                <w:bCs/>
              </w:rPr>
            </w:pPr>
            <w:r w:rsidRPr="00B11A14">
              <w:rPr>
                <w:rFonts w:ascii="Calibri" w:eastAsia="Times New Roman" w:hAnsi="Calibri" w:cs="Calibri"/>
                <w:b/>
                <w:bCs/>
                <w:color w:val="000000"/>
              </w:rPr>
              <w:t>Review &amp; Approve Minutes – Committee</w:t>
            </w:r>
          </w:p>
        </w:tc>
        <w:tc>
          <w:tcPr>
            <w:tcW w:w="1649" w:type="dxa"/>
            <w:vMerge/>
            <w:shd w:val="clear" w:color="auto" w:fill="E7E6E6" w:themeFill="background2"/>
          </w:tcPr>
          <w:p w14:paraId="230C7434" w14:textId="77777777" w:rsidR="009E6C66" w:rsidRDefault="009E6C66" w:rsidP="00C05527">
            <w:pPr>
              <w:rPr>
                <w:b/>
                <w:bCs/>
              </w:rPr>
            </w:pPr>
          </w:p>
        </w:tc>
        <w:tc>
          <w:tcPr>
            <w:tcW w:w="5490" w:type="dxa"/>
            <w:vMerge/>
          </w:tcPr>
          <w:p w14:paraId="2FD2A657" w14:textId="77777777" w:rsidR="009E6C66" w:rsidRDefault="009E6C66" w:rsidP="00C05527">
            <w:pPr>
              <w:rPr>
                <w:b/>
                <w:bCs/>
              </w:rPr>
            </w:pPr>
          </w:p>
        </w:tc>
      </w:tr>
      <w:tr w:rsidR="00C05527" w14:paraId="09A92813" w14:textId="77777777" w:rsidTr="009E6C66">
        <w:tc>
          <w:tcPr>
            <w:tcW w:w="3116" w:type="dxa"/>
          </w:tcPr>
          <w:p w14:paraId="5C4B98F6" w14:textId="77777777" w:rsidR="009E6C66" w:rsidRDefault="009E6C66" w:rsidP="009E6C66">
            <w:pPr>
              <w:rPr>
                <w:rFonts w:ascii="Calibri" w:eastAsia="Times New Roman" w:hAnsi="Calibri" w:cs="Calibri"/>
                <w:b/>
                <w:bCs/>
                <w:color w:val="000000"/>
              </w:rPr>
            </w:pPr>
            <w:r w:rsidRPr="00B11A14">
              <w:rPr>
                <w:rFonts w:ascii="Calibri" w:eastAsia="Times New Roman" w:hAnsi="Calibri" w:cs="Calibri"/>
                <w:b/>
                <w:bCs/>
                <w:color w:val="000000"/>
              </w:rPr>
              <w:t>Review Curriculum – Instructor</w:t>
            </w:r>
          </w:p>
          <w:p w14:paraId="5B380F33" w14:textId="77777777" w:rsidR="009E6C66" w:rsidRDefault="009E6C66" w:rsidP="009E6C66">
            <w:pPr>
              <w:rPr>
                <w:rFonts w:ascii="Calibri" w:eastAsia="Times New Roman" w:hAnsi="Calibri" w:cs="Calibri"/>
                <w:b/>
                <w:bCs/>
                <w:color w:val="000000"/>
              </w:rPr>
            </w:pPr>
          </w:p>
          <w:p w14:paraId="10ABFEB5" w14:textId="77777777" w:rsidR="009E6C66" w:rsidRDefault="009E6C66" w:rsidP="009E6C66">
            <w:pPr>
              <w:rPr>
                <w:rFonts w:ascii="Calibri" w:eastAsia="Times New Roman" w:hAnsi="Calibri" w:cs="Calibri"/>
                <w:b/>
                <w:bCs/>
                <w:color w:val="000000"/>
              </w:rPr>
            </w:pPr>
          </w:p>
          <w:p w14:paraId="31571DCD" w14:textId="77777777" w:rsidR="009E6C66" w:rsidRDefault="009E6C66" w:rsidP="009E6C66">
            <w:pPr>
              <w:rPr>
                <w:rFonts w:ascii="Calibri" w:eastAsia="Times New Roman" w:hAnsi="Calibri" w:cs="Calibri"/>
                <w:b/>
                <w:bCs/>
                <w:color w:val="000000"/>
              </w:rPr>
            </w:pPr>
          </w:p>
          <w:p w14:paraId="761F1637" w14:textId="77777777" w:rsidR="009E6C66" w:rsidRDefault="009E6C66" w:rsidP="009E6C66">
            <w:pPr>
              <w:rPr>
                <w:rFonts w:ascii="Calibri" w:eastAsia="Times New Roman" w:hAnsi="Calibri" w:cs="Calibri"/>
                <w:b/>
                <w:bCs/>
                <w:color w:val="000000"/>
              </w:rPr>
            </w:pPr>
          </w:p>
          <w:p w14:paraId="21A42688" w14:textId="77777777" w:rsidR="009E6C66" w:rsidRPr="00B11A14" w:rsidRDefault="009E6C66" w:rsidP="009E6C66">
            <w:pPr>
              <w:rPr>
                <w:rFonts w:ascii="Calibri" w:eastAsia="Times New Roman" w:hAnsi="Calibri" w:cs="Calibri"/>
                <w:b/>
                <w:bCs/>
                <w:color w:val="000000"/>
              </w:rPr>
            </w:pPr>
            <w:r w:rsidRPr="00B11A14">
              <w:rPr>
                <w:rFonts w:ascii="Calibri" w:eastAsia="Times New Roman" w:hAnsi="Calibri" w:cs="Calibri"/>
                <w:b/>
                <w:bCs/>
                <w:color w:val="000000"/>
              </w:rPr>
              <w:t xml:space="preserve"> </w:t>
            </w:r>
          </w:p>
          <w:p w14:paraId="3166EE46" w14:textId="77777777" w:rsidR="009E6C66" w:rsidRDefault="009E6C66" w:rsidP="009E6C66">
            <w:pPr>
              <w:rPr>
                <w:rFonts w:ascii="Calibri" w:eastAsia="Times New Roman" w:hAnsi="Calibri" w:cs="Calibri"/>
                <w:color w:val="000000"/>
              </w:rPr>
            </w:pPr>
          </w:p>
          <w:p w14:paraId="54CFB61D" w14:textId="77777777" w:rsidR="009E6C66" w:rsidRDefault="009E6C66" w:rsidP="009E6C66">
            <w:pPr>
              <w:rPr>
                <w:rFonts w:ascii="Calibri" w:eastAsia="Times New Roman" w:hAnsi="Calibri" w:cs="Calibri"/>
                <w:color w:val="000000"/>
              </w:rPr>
            </w:pPr>
          </w:p>
          <w:p w14:paraId="1DE9D147" w14:textId="77777777" w:rsidR="009E6C66" w:rsidRDefault="009E6C66" w:rsidP="009E6C66">
            <w:pPr>
              <w:rPr>
                <w:rFonts w:ascii="Calibri" w:eastAsia="Times New Roman" w:hAnsi="Calibri" w:cs="Calibri"/>
                <w:color w:val="000000"/>
              </w:rPr>
            </w:pPr>
          </w:p>
          <w:p w14:paraId="7515D475" w14:textId="77777777" w:rsidR="009E6C66" w:rsidRDefault="009E6C66" w:rsidP="009E6C66">
            <w:pPr>
              <w:rPr>
                <w:rFonts w:ascii="Calibri" w:eastAsia="Times New Roman" w:hAnsi="Calibri" w:cs="Calibri"/>
                <w:color w:val="000000"/>
              </w:rPr>
            </w:pPr>
          </w:p>
          <w:p w14:paraId="35BD8600" w14:textId="77777777" w:rsidR="009E6C66" w:rsidRDefault="009E6C66" w:rsidP="009E6C66">
            <w:pPr>
              <w:rPr>
                <w:rFonts w:ascii="Calibri" w:eastAsia="Times New Roman" w:hAnsi="Calibri" w:cs="Calibri"/>
                <w:color w:val="000000"/>
              </w:rPr>
            </w:pPr>
          </w:p>
          <w:p w14:paraId="6E70F8C9" w14:textId="77777777" w:rsidR="009E6C66" w:rsidRDefault="009E6C66" w:rsidP="009E6C66">
            <w:pPr>
              <w:rPr>
                <w:rFonts w:ascii="Calibri" w:eastAsia="Times New Roman" w:hAnsi="Calibri" w:cs="Calibri"/>
                <w:color w:val="000000"/>
              </w:rPr>
            </w:pPr>
          </w:p>
          <w:p w14:paraId="023924AB" w14:textId="77777777" w:rsidR="009E6C66" w:rsidRDefault="009E6C66" w:rsidP="009E6C66">
            <w:pPr>
              <w:rPr>
                <w:rFonts w:ascii="Calibri" w:eastAsia="Times New Roman" w:hAnsi="Calibri" w:cs="Calibri"/>
                <w:color w:val="000000"/>
              </w:rPr>
            </w:pPr>
          </w:p>
          <w:p w14:paraId="3F8A69B3" w14:textId="77652085" w:rsidR="009E6C66" w:rsidRPr="00B11A14" w:rsidRDefault="009E6C66" w:rsidP="009E6C66">
            <w:pPr>
              <w:rPr>
                <w:rFonts w:ascii="Calibri" w:eastAsia="Times New Roman" w:hAnsi="Calibri" w:cs="Calibri"/>
                <w:color w:val="000000"/>
              </w:rPr>
            </w:pPr>
            <w:r>
              <w:rPr>
                <w:rFonts w:ascii="Calibri" w:eastAsia="Times New Roman" w:hAnsi="Calibri" w:cs="Calibri"/>
                <w:color w:val="000000"/>
              </w:rPr>
              <w:t xml:space="preserve">- </w:t>
            </w:r>
            <w:r w:rsidRPr="00B11A14">
              <w:rPr>
                <w:rFonts w:ascii="Calibri" w:eastAsia="Times New Roman" w:hAnsi="Calibri" w:cs="Calibri"/>
                <w:color w:val="000000"/>
              </w:rPr>
              <w:t xml:space="preserve">Highlight where Employer Needs are covered </w:t>
            </w:r>
          </w:p>
          <w:p w14:paraId="32CB5AE3" w14:textId="3C05D8D6" w:rsidR="00C05527" w:rsidRDefault="009E6C66" w:rsidP="009E6C66">
            <w:pPr>
              <w:rPr>
                <w:b/>
                <w:bCs/>
              </w:rPr>
            </w:pPr>
            <w:r>
              <w:rPr>
                <w:rFonts w:ascii="Calibri" w:eastAsia="Times New Roman" w:hAnsi="Calibri" w:cs="Calibri"/>
                <w:color w:val="000000"/>
              </w:rPr>
              <w:t xml:space="preserve">- </w:t>
            </w:r>
            <w:r w:rsidRPr="00B11A14">
              <w:rPr>
                <w:rFonts w:ascii="Calibri" w:eastAsia="Times New Roman" w:hAnsi="Calibri" w:cs="Calibri"/>
                <w:color w:val="000000"/>
              </w:rPr>
              <w:t>Show where Additional Tasks identified in the Fall meeting are covered</w:t>
            </w:r>
          </w:p>
        </w:tc>
        <w:tc>
          <w:tcPr>
            <w:tcW w:w="1649" w:type="dxa"/>
            <w:shd w:val="clear" w:color="auto" w:fill="E7E6E6" w:themeFill="background2"/>
          </w:tcPr>
          <w:p w14:paraId="2E2AC2A5" w14:textId="77777777" w:rsidR="009E6C66" w:rsidRPr="00B11A14" w:rsidRDefault="009E6C66" w:rsidP="009E6C66">
            <w:pPr>
              <w:jc w:val="center"/>
              <w:rPr>
                <w:rFonts w:ascii="Calibri" w:eastAsia="Times New Roman" w:hAnsi="Calibri" w:cs="Calibri"/>
                <w:b/>
                <w:bCs/>
                <w:color w:val="000000"/>
              </w:rPr>
            </w:pPr>
            <w:r w:rsidRPr="00B11A14">
              <w:rPr>
                <w:rFonts w:ascii="Calibri" w:eastAsia="Times New Roman" w:hAnsi="Calibri" w:cs="Calibri"/>
                <w:b/>
                <w:bCs/>
                <w:color w:val="000000"/>
              </w:rPr>
              <w:t>7.4A</w:t>
            </w:r>
            <w:r w:rsidRPr="00B11A14">
              <w:rPr>
                <w:rFonts w:ascii="Calibri" w:eastAsia="Times New Roman" w:hAnsi="Calibri" w:cs="Calibri"/>
                <w:b/>
                <w:bCs/>
                <w:color w:val="000000"/>
              </w:rPr>
              <w:br/>
            </w:r>
            <w:r w:rsidRPr="007815E0">
              <w:rPr>
                <w:rFonts w:ascii="Calibri" w:eastAsia="Times New Roman" w:hAnsi="Calibri" w:cs="Calibri"/>
                <w:b/>
                <w:bCs/>
                <w:color w:val="00B050"/>
              </w:rPr>
              <w:t xml:space="preserve">6.5A </w:t>
            </w:r>
            <w:r w:rsidRPr="00B11A14">
              <w:rPr>
                <w:rFonts w:ascii="Calibri" w:eastAsia="Times New Roman" w:hAnsi="Calibri" w:cs="Calibri"/>
                <w:b/>
                <w:bCs/>
                <w:color w:val="000000"/>
              </w:rPr>
              <w:br/>
              <w:t xml:space="preserve">8.2A, B and C </w:t>
            </w:r>
            <w:r w:rsidRPr="00B11A14">
              <w:rPr>
                <w:rFonts w:ascii="Calibri" w:eastAsia="Times New Roman" w:hAnsi="Calibri" w:cs="Calibri"/>
                <w:b/>
                <w:bCs/>
                <w:color w:val="000000"/>
              </w:rPr>
              <w:br/>
              <w:t>8.6A</w:t>
            </w:r>
          </w:p>
          <w:p w14:paraId="3E6A722F" w14:textId="77777777" w:rsidR="00C05527" w:rsidRDefault="00C05527" w:rsidP="00C05527">
            <w:pPr>
              <w:rPr>
                <w:b/>
                <w:bCs/>
              </w:rPr>
            </w:pPr>
          </w:p>
        </w:tc>
        <w:tc>
          <w:tcPr>
            <w:tcW w:w="5490" w:type="dxa"/>
          </w:tcPr>
          <w:p w14:paraId="62BF6953" w14:textId="77777777" w:rsidR="009E6C66" w:rsidRPr="00B11A14" w:rsidRDefault="009E6C66" w:rsidP="009E6C66">
            <w:pPr>
              <w:rPr>
                <w:rFonts w:ascii="Calibri" w:eastAsia="Times New Roman" w:hAnsi="Calibri" w:cs="Calibri"/>
                <w:color w:val="000000"/>
              </w:rPr>
            </w:pPr>
            <w:r w:rsidRPr="00B11A14">
              <w:rPr>
                <w:rFonts w:ascii="Calibri" w:eastAsia="Times New Roman" w:hAnsi="Calibri" w:cs="Calibri"/>
                <w:color w:val="000000"/>
              </w:rPr>
              <w:t xml:space="preserve">In the first meeting you reviewed the “Skills needed and task list” with the committee and identified additional tasks to be added to the curriculum. For tasks that ARE NOT on the ASE task list, identify the status of each TASK: </w:t>
            </w:r>
            <w:r w:rsidRPr="00B11A14">
              <w:rPr>
                <w:rFonts w:ascii="Calibri" w:eastAsia="Times New Roman" w:hAnsi="Calibri" w:cs="Calibri"/>
                <w:color w:val="000000"/>
              </w:rPr>
              <w:br/>
              <w:t xml:space="preserve">- Course in which task is currently taught; </w:t>
            </w:r>
            <w:r w:rsidRPr="00B11A14">
              <w:rPr>
                <w:rFonts w:ascii="Calibri" w:eastAsia="Times New Roman" w:hAnsi="Calibri" w:cs="Calibri"/>
                <w:color w:val="000000"/>
              </w:rPr>
              <w:br/>
              <w:t xml:space="preserve">- If the task is not taught, identify course where the task can be added; or </w:t>
            </w:r>
            <w:r w:rsidRPr="00B11A14">
              <w:rPr>
                <w:rFonts w:ascii="Calibri" w:eastAsia="Times New Roman" w:hAnsi="Calibri" w:cs="Calibri"/>
                <w:color w:val="000000"/>
              </w:rPr>
              <w:br/>
              <w:t xml:space="preserve">- Reason why the task cannot be taught and why </w:t>
            </w:r>
          </w:p>
          <w:p w14:paraId="6438876B" w14:textId="77777777" w:rsidR="009E6C66" w:rsidRDefault="009E6C66" w:rsidP="009E6C66">
            <w:pPr>
              <w:rPr>
                <w:rFonts w:ascii="Calibri" w:eastAsia="Times New Roman" w:hAnsi="Calibri" w:cs="Calibri"/>
                <w:color w:val="000000"/>
              </w:rPr>
            </w:pPr>
            <w:r w:rsidRPr="00B11A14">
              <w:rPr>
                <w:rFonts w:ascii="Calibri" w:eastAsia="Times New Roman" w:hAnsi="Calibri" w:cs="Calibri"/>
                <w:color w:val="000000"/>
              </w:rPr>
              <w:t>Summarize those tasks/skills that the committee suggested, where and how they are taught. Include the resources you have for student hands-on activities.</w:t>
            </w:r>
          </w:p>
          <w:p w14:paraId="67AFEDC8" w14:textId="77777777" w:rsidR="009E6C66" w:rsidRPr="00B11A14" w:rsidRDefault="009E6C66" w:rsidP="009E6C66">
            <w:pPr>
              <w:rPr>
                <w:rFonts w:ascii="Calibri" w:eastAsia="Times New Roman" w:hAnsi="Calibri" w:cs="Calibri"/>
                <w:color w:val="000000"/>
              </w:rPr>
            </w:pPr>
          </w:p>
          <w:p w14:paraId="14AB4600" w14:textId="634210A8" w:rsidR="00C05527" w:rsidRDefault="009E6C66" w:rsidP="009E6C66">
            <w:pPr>
              <w:rPr>
                <w:b/>
                <w:bCs/>
              </w:rPr>
            </w:pPr>
            <w:r w:rsidRPr="00B11A14">
              <w:rPr>
                <w:rFonts w:ascii="Calibri" w:eastAsia="Times New Roman" w:hAnsi="Calibri" w:cs="Calibri"/>
                <w:color w:val="000000"/>
              </w:rPr>
              <w:t>In the first meeting you reviewed the “Skills needed and task list” with the committee and identified additional tasks to be added to the curriculum. For skills that ARE NOT on the ASE task list, summarize each SKILL on that list as:</w:t>
            </w:r>
            <w:r w:rsidRPr="00B11A14">
              <w:rPr>
                <w:rFonts w:ascii="Calibri" w:eastAsia="Times New Roman" w:hAnsi="Calibri" w:cs="Calibri"/>
                <w:color w:val="000000"/>
              </w:rPr>
              <w:br/>
              <w:t>- Currently being taught in the program and where;</w:t>
            </w:r>
            <w:r w:rsidRPr="00B11A14">
              <w:rPr>
                <w:rFonts w:ascii="Calibri" w:eastAsia="Times New Roman" w:hAnsi="Calibri" w:cs="Calibri"/>
                <w:color w:val="000000"/>
              </w:rPr>
              <w:br/>
              <w:t xml:space="preserve">- Can be added and the course in which it will be taught. Identify any additional purchases that may be required to teach that skill. </w:t>
            </w:r>
            <w:r w:rsidRPr="00B11A14">
              <w:rPr>
                <w:rFonts w:ascii="Calibri" w:eastAsia="Times New Roman" w:hAnsi="Calibri" w:cs="Calibri"/>
                <w:color w:val="000000"/>
              </w:rPr>
              <w:br/>
              <w:t>- Cannot be added. Explain why that is not possible. Include policy concerns, costs, or time available.</w:t>
            </w:r>
          </w:p>
        </w:tc>
      </w:tr>
      <w:tr w:rsidR="00C05527" w14:paraId="336AC1C6" w14:textId="77777777" w:rsidTr="009E6C66">
        <w:tc>
          <w:tcPr>
            <w:tcW w:w="3116" w:type="dxa"/>
          </w:tcPr>
          <w:p w14:paraId="39730B9D" w14:textId="04E895D5" w:rsidR="00C05527" w:rsidRDefault="009E6C66" w:rsidP="00C05527">
            <w:pPr>
              <w:rPr>
                <w:b/>
                <w:bCs/>
              </w:rPr>
            </w:pPr>
            <w:r w:rsidRPr="00B11A14">
              <w:rPr>
                <w:rFonts w:ascii="Calibri" w:eastAsia="Times New Roman" w:hAnsi="Calibri" w:cs="Calibri"/>
                <w:b/>
                <w:bCs/>
                <w:color w:val="000000"/>
              </w:rPr>
              <w:t>Update on Facility Concerns and Recommendations – Administration &amp; Instructor</w:t>
            </w:r>
          </w:p>
        </w:tc>
        <w:tc>
          <w:tcPr>
            <w:tcW w:w="1649" w:type="dxa"/>
            <w:shd w:val="clear" w:color="auto" w:fill="E7E6E6" w:themeFill="background2"/>
          </w:tcPr>
          <w:p w14:paraId="0D914E0B" w14:textId="6949ED00" w:rsidR="00C05527" w:rsidRDefault="009E6C66" w:rsidP="009E6C66">
            <w:pPr>
              <w:jc w:val="center"/>
              <w:rPr>
                <w:b/>
                <w:bCs/>
              </w:rPr>
            </w:pPr>
            <w:r w:rsidRPr="007815E0">
              <w:rPr>
                <w:rFonts w:ascii="Calibri" w:eastAsia="Times New Roman" w:hAnsi="Calibri" w:cs="Calibri"/>
                <w:b/>
                <w:bCs/>
                <w:color w:val="00B050"/>
              </w:rPr>
              <w:t>6.6A and B</w:t>
            </w:r>
          </w:p>
        </w:tc>
        <w:tc>
          <w:tcPr>
            <w:tcW w:w="5490" w:type="dxa"/>
          </w:tcPr>
          <w:p w14:paraId="1A6BC4D4" w14:textId="7F19491D" w:rsidR="00C05527" w:rsidRDefault="009E6C66" w:rsidP="00C05527">
            <w:pPr>
              <w:rPr>
                <w:b/>
                <w:bCs/>
              </w:rPr>
            </w:pPr>
            <w:r w:rsidRPr="00B11A14">
              <w:rPr>
                <w:rFonts w:ascii="Calibri" w:eastAsia="Times New Roman" w:hAnsi="Calibri" w:cs="Calibri"/>
                <w:color w:val="000000"/>
              </w:rPr>
              <w:t>The administration and instructor should provide the committee with an update on all facility concerns notated in the previous or past meetings. Any items not addressed or completed need to be noted in the minutes and continued to address until the completed.</w:t>
            </w:r>
          </w:p>
        </w:tc>
      </w:tr>
      <w:tr w:rsidR="00C05527" w14:paraId="7F00C05B" w14:textId="77777777" w:rsidTr="009E6C66">
        <w:tc>
          <w:tcPr>
            <w:tcW w:w="3116" w:type="dxa"/>
          </w:tcPr>
          <w:p w14:paraId="21988AB8" w14:textId="7216AD31" w:rsidR="00C05527" w:rsidRDefault="009E6C66" w:rsidP="00C05527">
            <w:pPr>
              <w:rPr>
                <w:b/>
                <w:bCs/>
              </w:rPr>
            </w:pPr>
            <w:bookmarkStart w:id="0" w:name="RANGE!A10"/>
            <w:r w:rsidRPr="00B11A14">
              <w:rPr>
                <w:rFonts w:ascii="Calibri" w:eastAsia="Times New Roman" w:hAnsi="Calibri" w:cs="Calibri"/>
                <w:b/>
                <w:bCs/>
                <w:color w:val="000000"/>
              </w:rPr>
              <w:t>Summarize Student Surveys – Administration &amp; Instructor</w:t>
            </w:r>
            <w:bookmarkEnd w:id="0"/>
          </w:p>
        </w:tc>
        <w:tc>
          <w:tcPr>
            <w:tcW w:w="1649" w:type="dxa"/>
            <w:shd w:val="clear" w:color="auto" w:fill="E7E6E6" w:themeFill="background2"/>
          </w:tcPr>
          <w:p w14:paraId="740E7AC0" w14:textId="1275B7FD" w:rsidR="00C05527" w:rsidRDefault="009E6C66" w:rsidP="009E6C66">
            <w:pPr>
              <w:jc w:val="center"/>
              <w:rPr>
                <w:b/>
                <w:bCs/>
              </w:rPr>
            </w:pPr>
            <w:r w:rsidRPr="00B11A14">
              <w:rPr>
                <w:rFonts w:ascii="Calibri" w:eastAsia="Times New Roman" w:hAnsi="Calibri" w:cs="Calibri"/>
                <w:b/>
                <w:bCs/>
                <w:color w:val="000000"/>
              </w:rPr>
              <w:t xml:space="preserve">7.11A </w:t>
            </w:r>
            <w:r w:rsidRPr="00B11A14">
              <w:rPr>
                <w:rFonts w:ascii="Calibri" w:eastAsia="Times New Roman" w:hAnsi="Calibri" w:cs="Calibri"/>
                <w:b/>
                <w:bCs/>
                <w:color w:val="000000"/>
              </w:rPr>
              <w:br/>
            </w:r>
            <w:r w:rsidRPr="007815E0">
              <w:rPr>
                <w:rFonts w:ascii="Calibri" w:eastAsia="Times New Roman" w:hAnsi="Calibri" w:cs="Calibri"/>
                <w:b/>
                <w:bCs/>
                <w:color w:val="00B050"/>
              </w:rPr>
              <w:t>6.2A</w:t>
            </w:r>
          </w:p>
        </w:tc>
        <w:tc>
          <w:tcPr>
            <w:tcW w:w="5490" w:type="dxa"/>
          </w:tcPr>
          <w:p w14:paraId="6EAF8A04" w14:textId="77777777" w:rsidR="009E6C66" w:rsidRDefault="009E6C66" w:rsidP="00C05527">
            <w:pPr>
              <w:rPr>
                <w:rFonts w:ascii="Calibri" w:eastAsia="Times New Roman" w:hAnsi="Calibri" w:cs="Calibri"/>
                <w:b/>
                <w:bCs/>
                <w:color w:val="000000"/>
              </w:rPr>
            </w:pPr>
            <w:r w:rsidRPr="00B11A14">
              <w:rPr>
                <w:rFonts w:ascii="Calibri" w:eastAsia="Times New Roman" w:hAnsi="Calibri" w:cs="Calibri"/>
                <w:color w:val="000000"/>
              </w:rPr>
              <w:t xml:space="preserve">Any annual survey of current students should be summarized and discussed with the committee. This may result in additional discussion and possibly recommendations and purchases. </w:t>
            </w:r>
            <w:r w:rsidRPr="00B11A14">
              <w:rPr>
                <w:rFonts w:ascii="Calibri" w:eastAsia="Times New Roman" w:hAnsi="Calibri" w:cs="Calibri"/>
                <w:b/>
                <w:bCs/>
                <w:color w:val="000000"/>
              </w:rPr>
              <w:t>Graduate feedback is required for program improvement and to ensure it is meeting the needs of those completers and their employers.</w:t>
            </w:r>
          </w:p>
          <w:p w14:paraId="6A8803A5" w14:textId="611E9E66" w:rsidR="007815E0" w:rsidRPr="00D925CB" w:rsidRDefault="007815E0" w:rsidP="00C05527">
            <w:pPr>
              <w:rPr>
                <w:rFonts w:ascii="Calibri" w:eastAsia="Times New Roman" w:hAnsi="Calibri" w:cs="Calibri"/>
                <w:b/>
                <w:bCs/>
                <w:color w:val="000000"/>
              </w:rPr>
            </w:pPr>
          </w:p>
        </w:tc>
      </w:tr>
      <w:tr w:rsidR="00C05527" w14:paraId="6315522E" w14:textId="77777777" w:rsidTr="009E6C66">
        <w:tc>
          <w:tcPr>
            <w:tcW w:w="3116" w:type="dxa"/>
          </w:tcPr>
          <w:p w14:paraId="5AE06715" w14:textId="2CA78295" w:rsidR="00C05527" w:rsidRDefault="009E6C66" w:rsidP="00C05527">
            <w:pPr>
              <w:rPr>
                <w:b/>
                <w:bCs/>
              </w:rPr>
            </w:pPr>
            <w:r w:rsidRPr="00B11A14">
              <w:rPr>
                <w:rFonts w:ascii="Calibri" w:eastAsia="Times New Roman" w:hAnsi="Calibri" w:cs="Calibri"/>
                <w:b/>
                <w:bCs/>
                <w:color w:val="000000"/>
              </w:rPr>
              <w:lastRenderedPageBreak/>
              <w:t>Summarize Graduate Surveys – Administration &amp; Instructor</w:t>
            </w:r>
          </w:p>
        </w:tc>
        <w:tc>
          <w:tcPr>
            <w:tcW w:w="1649" w:type="dxa"/>
            <w:shd w:val="clear" w:color="auto" w:fill="E7E6E6" w:themeFill="background2"/>
          </w:tcPr>
          <w:p w14:paraId="6DDF6C90" w14:textId="4EDA82AC" w:rsidR="00C05527" w:rsidRDefault="009E6C66" w:rsidP="009E6C66">
            <w:pPr>
              <w:jc w:val="center"/>
              <w:rPr>
                <w:b/>
                <w:bCs/>
              </w:rPr>
            </w:pPr>
            <w:r w:rsidRPr="00B11A14">
              <w:rPr>
                <w:rFonts w:ascii="Calibri" w:eastAsia="Times New Roman" w:hAnsi="Calibri" w:cs="Calibri"/>
                <w:b/>
                <w:bCs/>
                <w:color w:val="000000"/>
              </w:rPr>
              <w:t xml:space="preserve">5.3B, C &amp; E </w:t>
            </w:r>
            <w:r w:rsidRPr="00B11A14">
              <w:rPr>
                <w:rFonts w:ascii="Calibri" w:eastAsia="Times New Roman" w:hAnsi="Calibri" w:cs="Calibri"/>
                <w:b/>
                <w:bCs/>
                <w:color w:val="000000"/>
              </w:rPr>
              <w:br/>
            </w:r>
            <w:r w:rsidRPr="007815E0">
              <w:rPr>
                <w:rFonts w:ascii="Calibri" w:eastAsia="Times New Roman" w:hAnsi="Calibri" w:cs="Calibri"/>
                <w:b/>
                <w:bCs/>
                <w:color w:val="00B050"/>
              </w:rPr>
              <w:t>6.4A</w:t>
            </w:r>
          </w:p>
        </w:tc>
        <w:tc>
          <w:tcPr>
            <w:tcW w:w="5490" w:type="dxa"/>
          </w:tcPr>
          <w:p w14:paraId="2F54CBA5" w14:textId="6BE1B160" w:rsidR="00C05527" w:rsidRDefault="009E6C66" w:rsidP="00C05527">
            <w:pPr>
              <w:rPr>
                <w:b/>
                <w:bCs/>
              </w:rPr>
            </w:pPr>
            <w:r w:rsidRPr="00B11A14">
              <w:rPr>
                <w:rFonts w:ascii="Calibri" w:eastAsia="Times New Roman" w:hAnsi="Calibri" w:cs="Calibri"/>
                <w:color w:val="000000"/>
              </w:rPr>
              <w:t>Any annual survey of graduates/completers (after they leave the program) should be summarized and discussed with the committee. Graduate feedback ensures that the program is meeting the needs of those completers and their employers. This may result in additional discussion and possibly recommendations and purchases.</w:t>
            </w:r>
          </w:p>
        </w:tc>
      </w:tr>
      <w:tr w:rsidR="00C05527" w14:paraId="1104B252" w14:textId="77777777" w:rsidTr="009E6C66">
        <w:tc>
          <w:tcPr>
            <w:tcW w:w="3116" w:type="dxa"/>
          </w:tcPr>
          <w:p w14:paraId="6104A107" w14:textId="087FA9AA" w:rsidR="00C05527" w:rsidRDefault="009E6C66" w:rsidP="00C05527">
            <w:pPr>
              <w:rPr>
                <w:b/>
                <w:bCs/>
              </w:rPr>
            </w:pPr>
            <w:r w:rsidRPr="00B11A14">
              <w:rPr>
                <w:rFonts w:ascii="Calibri" w:eastAsia="Times New Roman" w:hAnsi="Calibri" w:cs="Calibri"/>
                <w:b/>
                <w:bCs/>
                <w:color w:val="000000"/>
              </w:rPr>
              <w:t>Update on Potential Internships/Work Based Learning – All</w:t>
            </w:r>
          </w:p>
        </w:tc>
        <w:tc>
          <w:tcPr>
            <w:tcW w:w="1649" w:type="dxa"/>
            <w:shd w:val="clear" w:color="auto" w:fill="E7E6E6" w:themeFill="background2"/>
          </w:tcPr>
          <w:p w14:paraId="09A260FD" w14:textId="639CFE84" w:rsidR="00C05527" w:rsidRDefault="009E6C66" w:rsidP="009E6C66">
            <w:pPr>
              <w:jc w:val="center"/>
              <w:rPr>
                <w:b/>
                <w:bCs/>
              </w:rPr>
            </w:pPr>
            <w:r w:rsidRPr="00B11A14">
              <w:rPr>
                <w:rFonts w:ascii="Calibri" w:eastAsia="Times New Roman" w:hAnsi="Calibri" w:cs="Calibri"/>
                <w:b/>
                <w:bCs/>
                <w:color w:val="000000"/>
              </w:rPr>
              <w:t>11.A or as an integral component of instruction</w:t>
            </w:r>
          </w:p>
        </w:tc>
        <w:tc>
          <w:tcPr>
            <w:tcW w:w="5490" w:type="dxa"/>
          </w:tcPr>
          <w:p w14:paraId="356F7C6A" w14:textId="6FA8684C" w:rsidR="00C05527" w:rsidRDefault="009E6C66" w:rsidP="00C05527">
            <w:pPr>
              <w:rPr>
                <w:b/>
                <w:bCs/>
              </w:rPr>
            </w:pPr>
            <w:r w:rsidRPr="00B11A14">
              <w:rPr>
                <w:rFonts w:ascii="Calibri" w:eastAsia="Times New Roman" w:hAnsi="Calibri" w:cs="Calibri"/>
                <w:color w:val="000000"/>
              </w:rPr>
              <w:t>Multiple items can be covered here such as, mock interviews, student placement for summer, feedback of students currently in work-based learning, any changes in task/skills the students should be experiencing in the workplace, mentor feedback and any additional recommendations or changes to the current work-based learning objectives.</w:t>
            </w:r>
          </w:p>
        </w:tc>
      </w:tr>
      <w:tr w:rsidR="00C05527" w14:paraId="64C337BE" w14:textId="77777777" w:rsidTr="009E6C66">
        <w:tc>
          <w:tcPr>
            <w:tcW w:w="3116" w:type="dxa"/>
          </w:tcPr>
          <w:p w14:paraId="7C39B606" w14:textId="7D4C2AEE" w:rsidR="00C05527" w:rsidRDefault="009E6C66" w:rsidP="00C05527">
            <w:pPr>
              <w:rPr>
                <w:b/>
                <w:bCs/>
              </w:rPr>
            </w:pPr>
            <w:r w:rsidRPr="00B11A14">
              <w:rPr>
                <w:rFonts w:ascii="Calibri" w:eastAsia="Times New Roman" w:hAnsi="Calibri" w:cs="Calibri"/>
                <w:b/>
                <w:bCs/>
                <w:color w:val="000000"/>
              </w:rPr>
              <w:t>Budget Update &amp; Purchases – Administration &amp; Instructor</w:t>
            </w:r>
          </w:p>
        </w:tc>
        <w:tc>
          <w:tcPr>
            <w:tcW w:w="1649" w:type="dxa"/>
            <w:shd w:val="clear" w:color="auto" w:fill="E7E6E6" w:themeFill="background2"/>
          </w:tcPr>
          <w:p w14:paraId="4D08F3E6" w14:textId="10239BE7" w:rsidR="00C05527" w:rsidRDefault="009E6C66" w:rsidP="009E6C66">
            <w:pPr>
              <w:jc w:val="center"/>
              <w:rPr>
                <w:b/>
                <w:bCs/>
              </w:rPr>
            </w:pPr>
            <w:r w:rsidRPr="00B11A14">
              <w:rPr>
                <w:rFonts w:ascii="Calibri" w:eastAsia="Times New Roman" w:hAnsi="Calibri" w:cs="Calibri"/>
                <w:b/>
                <w:bCs/>
                <w:color w:val="00B050"/>
              </w:rPr>
              <w:t>6.3A and B</w:t>
            </w:r>
            <w:r w:rsidRPr="00B11A14">
              <w:rPr>
                <w:rFonts w:ascii="Calibri" w:eastAsia="Times New Roman" w:hAnsi="Calibri" w:cs="Calibri"/>
                <w:b/>
                <w:bCs/>
                <w:color w:val="000000"/>
              </w:rPr>
              <w:t xml:space="preserve"> </w:t>
            </w:r>
            <w:r w:rsidRPr="00B11A14">
              <w:rPr>
                <w:rFonts w:ascii="Calibri" w:eastAsia="Times New Roman" w:hAnsi="Calibri" w:cs="Calibri"/>
                <w:b/>
                <w:bCs/>
                <w:color w:val="000000"/>
              </w:rPr>
              <w:br/>
            </w:r>
            <w:r w:rsidRPr="007815E0">
              <w:rPr>
                <w:rFonts w:ascii="Calibri" w:eastAsia="Times New Roman" w:hAnsi="Calibri" w:cs="Calibri"/>
                <w:b/>
                <w:bCs/>
                <w:color w:val="00B050"/>
              </w:rPr>
              <w:t xml:space="preserve">6.6A </w:t>
            </w:r>
            <w:r w:rsidRPr="00B11A14">
              <w:rPr>
                <w:rFonts w:ascii="Calibri" w:eastAsia="Times New Roman" w:hAnsi="Calibri" w:cs="Calibri"/>
                <w:b/>
                <w:bCs/>
                <w:color w:val="000000"/>
              </w:rPr>
              <w:br/>
              <w:t xml:space="preserve">7.4A </w:t>
            </w:r>
            <w:r w:rsidRPr="00B11A14">
              <w:rPr>
                <w:rFonts w:ascii="Calibri" w:eastAsia="Times New Roman" w:hAnsi="Calibri" w:cs="Calibri"/>
                <w:b/>
                <w:bCs/>
                <w:color w:val="000000"/>
              </w:rPr>
              <w:br/>
              <w:t xml:space="preserve">8.2A and B </w:t>
            </w:r>
            <w:r w:rsidRPr="00B11A14">
              <w:rPr>
                <w:rFonts w:ascii="Calibri" w:eastAsia="Times New Roman" w:hAnsi="Calibri" w:cs="Calibri"/>
                <w:b/>
                <w:bCs/>
                <w:color w:val="000000"/>
              </w:rPr>
              <w:br/>
              <w:t>8.6A</w:t>
            </w:r>
            <w:r w:rsidRPr="00B11A14">
              <w:rPr>
                <w:rFonts w:ascii="Calibri" w:eastAsia="Times New Roman" w:hAnsi="Calibri" w:cs="Calibri"/>
                <w:b/>
                <w:bCs/>
                <w:color w:val="000000"/>
              </w:rPr>
              <w:br/>
              <w:t>8.8A</w:t>
            </w:r>
          </w:p>
        </w:tc>
        <w:tc>
          <w:tcPr>
            <w:tcW w:w="5490" w:type="dxa"/>
          </w:tcPr>
          <w:p w14:paraId="6B8191CC" w14:textId="29A712BA" w:rsidR="00C05527" w:rsidRDefault="009E6C66" w:rsidP="00C05527">
            <w:pPr>
              <w:rPr>
                <w:b/>
                <w:bCs/>
              </w:rPr>
            </w:pPr>
            <w:r w:rsidRPr="00B11A14">
              <w:rPr>
                <w:rFonts w:ascii="Calibri" w:eastAsia="Times New Roman" w:hAnsi="Calibri" w:cs="Calibri"/>
                <w:color w:val="000000"/>
              </w:rPr>
              <w:t xml:space="preserve">- Update the committee on purchases and discuss facility improvements or purchases for next year. </w:t>
            </w:r>
            <w:r w:rsidRPr="00B11A14">
              <w:rPr>
                <w:rFonts w:ascii="Calibri" w:eastAsia="Times New Roman" w:hAnsi="Calibri" w:cs="Calibri"/>
                <w:color w:val="000000"/>
              </w:rPr>
              <w:br/>
              <w:t xml:space="preserve">- If the number of students enrolling, continuing and/or entering the program increases (review Standard 7.3A), the purchase of additional hand tools and other tools may be required to accommodate this increase (standard 8.2A and B and 8.8A)   </w:t>
            </w:r>
            <w:r w:rsidRPr="00B11A14">
              <w:rPr>
                <w:rFonts w:ascii="Calibri" w:eastAsia="Times New Roman" w:hAnsi="Calibri" w:cs="Calibri"/>
                <w:color w:val="000000"/>
              </w:rPr>
              <w:br/>
              <w:t xml:space="preserve">- Student &amp; Graduate survey results (Standard 6.2A and 6.4A) and committee recommendations may have an impact on accruing resources.     </w:t>
            </w:r>
            <w:r w:rsidRPr="00B11A14">
              <w:rPr>
                <w:rFonts w:ascii="Calibri" w:eastAsia="Times New Roman" w:hAnsi="Calibri" w:cs="Calibri"/>
                <w:color w:val="000000"/>
              </w:rPr>
              <w:br/>
              <w:t>-</w:t>
            </w:r>
            <w:r w:rsidRPr="00B11A14">
              <w:rPr>
                <w:rFonts w:ascii="Calibri" w:eastAsia="Times New Roman" w:hAnsi="Calibri" w:cs="Calibri"/>
                <w:b/>
                <w:bCs/>
                <w:color w:val="000000"/>
              </w:rPr>
              <w:t xml:space="preserve"> In the reaccreditation process, the review and implementation of the revised task list may require additional purchases to teach those new tasks.</w:t>
            </w:r>
          </w:p>
        </w:tc>
      </w:tr>
      <w:tr w:rsidR="00C05527" w14:paraId="6D57D725" w14:textId="77777777" w:rsidTr="009E6C66">
        <w:tc>
          <w:tcPr>
            <w:tcW w:w="3116" w:type="dxa"/>
          </w:tcPr>
          <w:p w14:paraId="303E5EF3" w14:textId="64C5FED2" w:rsidR="00C05527" w:rsidRDefault="009E6C66" w:rsidP="00C05527">
            <w:pPr>
              <w:rPr>
                <w:b/>
                <w:bCs/>
              </w:rPr>
            </w:pPr>
            <w:r w:rsidRPr="00B11A14">
              <w:rPr>
                <w:rFonts w:ascii="Calibri" w:eastAsia="Times New Roman" w:hAnsi="Calibri" w:cs="Calibri"/>
                <w:b/>
                <w:bCs/>
                <w:color w:val="000000"/>
              </w:rPr>
              <w:t>Open Discussion – All</w:t>
            </w:r>
          </w:p>
        </w:tc>
        <w:tc>
          <w:tcPr>
            <w:tcW w:w="1649" w:type="dxa"/>
            <w:shd w:val="clear" w:color="auto" w:fill="E7E6E6" w:themeFill="background2"/>
          </w:tcPr>
          <w:p w14:paraId="63CD4B78" w14:textId="77777777" w:rsidR="00C05527" w:rsidRDefault="00C05527" w:rsidP="00C05527">
            <w:pPr>
              <w:rPr>
                <w:b/>
                <w:bCs/>
              </w:rPr>
            </w:pPr>
          </w:p>
        </w:tc>
        <w:tc>
          <w:tcPr>
            <w:tcW w:w="5490" w:type="dxa"/>
          </w:tcPr>
          <w:p w14:paraId="55D52777" w14:textId="77777777" w:rsidR="00C05527" w:rsidRDefault="00C05527" w:rsidP="00C05527">
            <w:pPr>
              <w:rPr>
                <w:b/>
                <w:bCs/>
              </w:rPr>
            </w:pPr>
          </w:p>
        </w:tc>
      </w:tr>
      <w:tr w:rsidR="00C05527" w14:paraId="24D02FE5" w14:textId="77777777" w:rsidTr="009E6C66">
        <w:tc>
          <w:tcPr>
            <w:tcW w:w="3116" w:type="dxa"/>
          </w:tcPr>
          <w:p w14:paraId="5DE59B41" w14:textId="72347363" w:rsidR="00C05527" w:rsidRDefault="009E6C66" w:rsidP="00C05527">
            <w:pPr>
              <w:rPr>
                <w:b/>
                <w:bCs/>
              </w:rPr>
            </w:pPr>
            <w:r w:rsidRPr="00B11A14">
              <w:rPr>
                <w:rFonts w:ascii="Calibri" w:eastAsia="Times New Roman" w:hAnsi="Calibri" w:cs="Calibri"/>
                <w:b/>
                <w:bCs/>
                <w:color w:val="000000"/>
              </w:rPr>
              <w:t>Set Date for Next Meeting</w:t>
            </w:r>
          </w:p>
        </w:tc>
        <w:tc>
          <w:tcPr>
            <w:tcW w:w="1649" w:type="dxa"/>
            <w:shd w:val="clear" w:color="auto" w:fill="E7E6E6" w:themeFill="background2"/>
          </w:tcPr>
          <w:p w14:paraId="4C81ED58" w14:textId="77777777" w:rsidR="00C05527" w:rsidRDefault="00C05527" w:rsidP="00C05527">
            <w:pPr>
              <w:rPr>
                <w:b/>
                <w:bCs/>
              </w:rPr>
            </w:pPr>
          </w:p>
        </w:tc>
        <w:tc>
          <w:tcPr>
            <w:tcW w:w="5490" w:type="dxa"/>
          </w:tcPr>
          <w:p w14:paraId="2F7B35EA" w14:textId="77777777" w:rsidR="00C05527" w:rsidRDefault="00C05527" w:rsidP="00C05527">
            <w:pPr>
              <w:rPr>
                <w:b/>
                <w:bCs/>
              </w:rPr>
            </w:pPr>
          </w:p>
        </w:tc>
      </w:tr>
    </w:tbl>
    <w:p w14:paraId="567AA52E" w14:textId="1950D06E" w:rsidR="00C05527" w:rsidRDefault="00C05527" w:rsidP="00C05527">
      <w:pPr>
        <w:ind w:left="-450"/>
        <w:rPr>
          <w:b/>
          <w:bCs/>
        </w:rPr>
      </w:pPr>
    </w:p>
    <w:p w14:paraId="641814FC" w14:textId="77777777" w:rsidR="009E6C66" w:rsidRDefault="009E6C66" w:rsidP="009E6C66">
      <w:pPr>
        <w:ind w:left="-450"/>
        <w:rPr>
          <w:b/>
          <w:bCs/>
        </w:rPr>
      </w:pPr>
      <w:r w:rsidRPr="008618CF">
        <w:rPr>
          <w:b/>
          <w:bCs/>
        </w:rPr>
        <w:t>Unannotated Version</w:t>
      </w:r>
    </w:p>
    <w:tbl>
      <w:tblPr>
        <w:tblW w:w="10260" w:type="dxa"/>
        <w:tblInd w:w="-450" w:type="dxa"/>
        <w:tblLook w:val="04A0" w:firstRow="1" w:lastRow="0" w:firstColumn="1" w:lastColumn="0" w:noHBand="0" w:noVBand="1"/>
      </w:tblPr>
      <w:tblGrid>
        <w:gridCol w:w="10260"/>
      </w:tblGrid>
      <w:tr w:rsidR="009E6C66" w:rsidRPr="00B11A14" w14:paraId="520DC2DC" w14:textId="77777777" w:rsidTr="009E6C66">
        <w:trPr>
          <w:trHeight w:val="880"/>
        </w:trPr>
        <w:tc>
          <w:tcPr>
            <w:tcW w:w="10260" w:type="dxa"/>
            <w:tcBorders>
              <w:top w:val="nil"/>
              <w:left w:val="nil"/>
              <w:bottom w:val="nil"/>
              <w:right w:val="nil"/>
            </w:tcBorders>
            <w:shd w:val="clear" w:color="000000" w:fill="000000"/>
            <w:vAlign w:val="center"/>
            <w:hideMark/>
          </w:tcPr>
          <w:p w14:paraId="76FC8F2E" w14:textId="77777777" w:rsidR="009E6C66" w:rsidRPr="00B11A14" w:rsidRDefault="009E6C66" w:rsidP="00CF128E">
            <w:pPr>
              <w:spacing w:after="0" w:line="240" w:lineRule="auto"/>
              <w:rPr>
                <w:rFonts w:ascii="Calibri" w:eastAsia="Times New Roman" w:hAnsi="Calibri" w:cs="Calibri"/>
                <w:b/>
                <w:bCs/>
                <w:color w:val="FFFFFF"/>
              </w:rPr>
            </w:pPr>
            <w:r w:rsidRPr="00B11A14">
              <w:rPr>
                <w:rFonts w:ascii="Calibri" w:eastAsia="Times New Roman" w:hAnsi="Calibri" w:cs="Calibri"/>
                <w:b/>
                <w:bCs/>
                <w:color w:val="FFFFFF"/>
              </w:rPr>
              <w:t>Agenda Item</w:t>
            </w:r>
          </w:p>
        </w:tc>
      </w:tr>
      <w:tr w:rsidR="009E6C66" w:rsidRPr="00B11A14" w14:paraId="196C5A11" w14:textId="77777777" w:rsidTr="009E6C66">
        <w:trPr>
          <w:trHeight w:val="290"/>
        </w:trPr>
        <w:tc>
          <w:tcPr>
            <w:tcW w:w="10260" w:type="dxa"/>
            <w:tcBorders>
              <w:top w:val="single" w:sz="4" w:space="0" w:color="auto"/>
              <w:left w:val="single" w:sz="4" w:space="0" w:color="auto"/>
              <w:bottom w:val="single" w:sz="4" w:space="0" w:color="auto"/>
              <w:right w:val="single" w:sz="4" w:space="0" w:color="auto"/>
            </w:tcBorders>
            <w:shd w:val="clear" w:color="auto" w:fill="auto"/>
            <w:hideMark/>
          </w:tcPr>
          <w:p w14:paraId="74F9422B" w14:textId="77777777" w:rsidR="009E6C66" w:rsidRPr="00B11A14" w:rsidRDefault="009E6C66" w:rsidP="00CF128E">
            <w:pPr>
              <w:spacing w:after="0" w:line="240" w:lineRule="auto"/>
              <w:rPr>
                <w:rFonts w:ascii="Calibri" w:eastAsia="Times New Roman" w:hAnsi="Calibri" w:cs="Calibri"/>
                <w:b/>
                <w:bCs/>
                <w:color w:val="000000"/>
              </w:rPr>
            </w:pPr>
            <w:r w:rsidRPr="00B11A14">
              <w:rPr>
                <w:rFonts w:ascii="Calibri" w:eastAsia="Times New Roman" w:hAnsi="Calibri" w:cs="Calibri"/>
                <w:b/>
                <w:bCs/>
                <w:color w:val="000000"/>
              </w:rPr>
              <w:t>Welcome – Campus Administration</w:t>
            </w:r>
          </w:p>
        </w:tc>
      </w:tr>
      <w:tr w:rsidR="009E6C66" w:rsidRPr="00B11A14" w14:paraId="51D2B432" w14:textId="77777777" w:rsidTr="009E6C66">
        <w:trPr>
          <w:trHeight w:val="314"/>
        </w:trPr>
        <w:tc>
          <w:tcPr>
            <w:tcW w:w="10260" w:type="dxa"/>
            <w:tcBorders>
              <w:top w:val="nil"/>
              <w:left w:val="single" w:sz="4" w:space="0" w:color="auto"/>
              <w:bottom w:val="single" w:sz="4" w:space="0" w:color="auto"/>
              <w:right w:val="single" w:sz="4" w:space="0" w:color="auto"/>
            </w:tcBorders>
            <w:shd w:val="clear" w:color="auto" w:fill="auto"/>
            <w:hideMark/>
          </w:tcPr>
          <w:p w14:paraId="6CC80E1F" w14:textId="77777777" w:rsidR="009E6C66" w:rsidRPr="00B11A14" w:rsidRDefault="009E6C66" w:rsidP="00CF128E">
            <w:pPr>
              <w:spacing w:after="0" w:line="240" w:lineRule="auto"/>
              <w:rPr>
                <w:rFonts w:ascii="Calibri" w:eastAsia="Times New Roman" w:hAnsi="Calibri" w:cs="Calibri"/>
                <w:b/>
                <w:bCs/>
                <w:color w:val="000000"/>
              </w:rPr>
            </w:pPr>
            <w:r w:rsidRPr="00B11A14">
              <w:rPr>
                <w:rFonts w:ascii="Calibri" w:eastAsia="Times New Roman" w:hAnsi="Calibri" w:cs="Calibri"/>
                <w:b/>
                <w:bCs/>
                <w:color w:val="000000"/>
              </w:rPr>
              <w:t xml:space="preserve">Introductions – All </w:t>
            </w:r>
          </w:p>
        </w:tc>
      </w:tr>
      <w:tr w:rsidR="009E6C66" w:rsidRPr="00B11A14" w14:paraId="10D138A8" w14:textId="77777777" w:rsidTr="009E6C66">
        <w:trPr>
          <w:trHeight w:val="290"/>
        </w:trPr>
        <w:tc>
          <w:tcPr>
            <w:tcW w:w="10260" w:type="dxa"/>
            <w:tcBorders>
              <w:top w:val="nil"/>
              <w:left w:val="single" w:sz="4" w:space="0" w:color="auto"/>
              <w:bottom w:val="single" w:sz="4" w:space="0" w:color="auto"/>
              <w:right w:val="single" w:sz="4" w:space="0" w:color="auto"/>
            </w:tcBorders>
            <w:shd w:val="clear" w:color="auto" w:fill="auto"/>
            <w:hideMark/>
          </w:tcPr>
          <w:p w14:paraId="1B57C299" w14:textId="77777777" w:rsidR="009E6C66" w:rsidRPr="00B11A14" w:rsidRDefault="009E6C66" w:rsidP="00CF128E">
            <w:pPr>
              <w:spacing w:after="0" w:line="240" w:lineRule="auto"/>
              <w:rPr>
                <w:rFonts w:ascii="Calibri" w:eastAsia="Times New Roman" w:hAnsi="Calibri" w:cs="Calibri"/>
                <w:b/>
                <w:bCs/>
                <w:color w:val="000000"/>
              </w:rPr>
            </w:pPr>
            <w:r w:rsidRPr="00B11A14">
              <w:rPr>
                <w:rFonts w:ascii="Calibri" w:eastAsia="Times New Roman" w:hAnsi="Calibri" w:cs="Calibri"/>
                <w:b/>
                <w:bCs/>
                <w:color w:val="000000"/>
              </w:rPr>
              <w:t>Review &amp; Approve Minutes – Committee</w:t>
            </w:r>
          </w:p>
        </w:tc>
      </w:tr>
      <w:tr w:rsidR="009E6C66" w:rsidRPr="00B11A14" w14:paraId="0CD34177" w14:textId="77777777" w:rsidTr="009E6C66">
        <w:trPr>
          <w:trHeight w:val="323"/>
        </w:trPr>
        <w:tc>
          <w:tcPr>
            <w:tcW w:w="10260" w:type="dxa"/>
            <w:tcBorders>
              <w:top w:val="single" w:sz="4" w:space="0" w:color="auto"/>
              <w:left w:val="single" w:sz="4" w:space="0" w:color="auto"/>
              <w:right w:val="single" w:sz="4" w:space="0" w:color="auto"/>
            </w:tcBorders>
            <w:shd w:val="clear" w:color="auto" w:fill="auto"/>
            <w:hideMark/>
          </w:tcPr>
          <w:p w14:paraId="45774D0A" w14:textId="77777777" w:rsidR="009E6C66" w:rsidRPr="00B11A14" w:rsidRDefault="009E6C66" w:rsidP="00CF128E">
            <w:pPr>
              <w:spacing w:after="0" w:line="240" w:lineRule="auto"/>
              <w:rPr>
                <w:rFonts w:ascii="Calibri" w:eastAsia="Times New Roman" w:hAnsi="Calibri" w:cs="Calibri"/>
                <w:b/>
                <w:bCs/>
                <w:color w:val="000000"/>
              </w:rPr>
            </w:pPr>
            <w:r w:rsidRPr="00B11A14">
              <w:rPr>
                <w:rFonts w:ascii="Calibri" w:eastAsia="Times New Roman" w:hAnsi="Calibri" w:cs="Calibri"/>
                <w:b/>
                <w:bCs/>
                <w:color w:val="000000"/>
              </w:rPr>
              <w:t xml:space="preserve">Review Curriculum – Instructor </w:t>
            </w:r>
          </w:p>
        </w:tc>
      </w:tr>
      <w:tr w:rsidR="009E6C66" w:rsidRPr="00B11A14" w14:paraId="087ABDB3" w14:textId="77777777" w:rsidTr="009E6C66">
        <w:trPr>
          <w:trHeight w:val="171"/>
        </w:trPr>
        <w:tc>
          <w:tcPr>
            <w:tcW w:w="10260" w:type="dxa"/>
            <w:tcBorders>
              <w:top w:val="nil"/>
              <w:left w:val="single" w:sz="4" w:space="0" w:color="auto"/>
              <w:right w:val="single" w:sz="4" w:space="0" w:color="auto"/>
            </w:tcBorders>
            <w:shd w:val="clear" w:color="auto" w:fill="auto"/>
            <w:hideMark/>
          </w:tcPr>
          <w:p w14:paraId="1F833AFD" w14:textId="77777777" w:rsidR="009E6C66" w:rsidRPr="00B11A14" w:rsidRDefault="009E6C66" w:rsidP="00CF128E">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B11A14">
              <w:rPr>
                <w:rFonts w:ascii="Calibri" w:eastAsia="Times New Roman" w:hAnsi="Calibri" w:cs="Calibri"/>
                <w:color w:val="000000"/>
              </w:rPr>
              <w:t xml:space="preserve">Highlight where Employer Needs are covered </w:t>
            </w:r>
          </w:p>
        </w:tc>
      </w:tr>
      <w:tr w:rsidR="009E6C66" w:rsidRPr="00B11A14" w14:paraId="220A59B9" w14:textId="77777777" w:rsidTr="009E6C66">
        <w:trPr>
          <w:trHeight w:val="260"/>
        </w:trPr>
        <w:tc>
          <w:tcPr>
            <w:tcW w:w="10260" w:type="dxa"/>
            <w:tcBorders>
              <w:top w:val="nil"/>
              <w:left w:val="single" w:sz="4" w:space="0" w:color="auto"/>
              <w:bottom w:val="single" w:sz="4" w:space="0" w:color="auto"/>
              <w:right w:val="single" w:sz="4" w:space="0" w:color="auto"/>
            </w:tcBorders>
            <w:shd w:val="clear" w:color="auto" w:fill="auto"/>
            <w:hideMark/>
          </w:tcPr>
          <w:p w14:paraId="67CC41EF" w14:textId="77777777" w:rsidR="009E6C66" w:rsidRPr="00B11A14" w:rsidRDefault="009E6C66" w:rsidP="00CF128E">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B11A14">
              <w:rPr>
                <w:rFonts w:ascii="Calibri" w:eastAsia="Times New Roman" w:hAnsi="Calibri" w:cs="Calibri"/>
                <w:color w:val="000000"/>
              </w:rPr>
              <w:t xml:space="preserve">Show where Additional Tasks identified in the Fall meeting are covered </w:t>
            </w:r>
          </w:p>
        </w:tc>
      </w:tr>
      <w:tr w:rsidR="009E6C66" w:rsidRPr="00B11A14" w14:paraId="40EF0300" w14:textId="77777777" w:rsidTr="009E6C66">
        <w:trPr>
          <w:trHeight w:val="50"/>
        </w:trPr>
        <w:tc>
          <w:tcPr>
            <w:tcW w:w="10260" w:type="dxa"/>
            <w:tcBorders>
              <w:top w:val="nil"/>
              <w:left w:val="single" w:sz="4" w:space="0" w:color="auto"/>
              <w:bottom w:val="single" w:sz="4" w:space="0" w:color="auto"/>
              <w:right w:val="single" w:sz="4" w:space="0" w:color="auto"/>
            </w:tcBorders>
            <w:shd w:val="clear" w:color="auto" w:fill="auto"/>
            <w:hideMark/>
          </w:tcPr>
          <w:p w14:paraId="0220D744" w14:textId="77777777" w:rsidR="009E6C66" w:rsidRPr="00B11A14" w:rsidRDefault="009E6C66" w:rsidP="00CF128E">
            <w:pPr>
              <w:spacing w:after="0" w:line="240" w:lineRule="auto"/>
              <w:rPr>
                <w:rFonts w:ascii="Calibri" w:eastAsia="Times New Roman" w:hAnsi="Calibri" w:cs="Calibri"/>
                <w:b/>
                <w:bCs/>
                <w:color w:val="000000"/>
              </w:rPr>
            </w:pPr>
            <w:r w:rsidRPr="00B11A14">
              <w:rPr>
                <w:rFonts w:ascii="Calibri" w:eastAsia="Times New Roman" w:hAnsi="Calibri" w:cs="Calibri"/>
                <w:b/>
                <w:bCs/>
                <w:color w:val="000000"/>
              </w:rPr>
              <w:t>Update on Facility Concerns and Recommendations – Administration &amp; Instructor</w:t>
            </w:r>
            <w:r w:rsidRPr="00B11A14">
              <w:rPr>
                <w:rFonts w:ascii="Calibri" w:eastAsia="Times New Roman" w:hAnsi="Calibri" w:cs="Calibri"/>
                <w:b/>
                <w:bCs/>
                <w:color w:val="FF0000"/>
              </w:rPr>
              <w:t xml:space="preserve"> </w:t>
            </w:r>
          </w:p>
        </w:tc>
      </w:tr>
      <w:tr w:rsidR="009E6C66" w:rsidRPr="00B11A14" w14:paraId="05390D6C" w14:textId="77777777" w:rsidTr="009E6C66">
        <w:trPr>
          <w:trHeight w:val="242"/>
        </w:trPr>
        <w:tc>
          <w:tcPr>
            <w:tcW w:w="10260" w:type="dxa"/>
            <w:tcBorders>
              <w:top w:val="nil"/>
              <w:left w:val="single" w:sz="4" w:space="0" w:color="auto"/>
              <w:bottom w:val="single" w:sz="4" w:space="0" w:color="auto"/>
              <w:right w:val="single" w:sz="4" w:space="0" w:color="auto"/>
            </w:tcBorders>
            <w:shd w:val="clear" w:color="auto" w:fill="auto"/>
            <w:hideMark/>
          </w:tcPr>
          <w:p w14:paraId="2C52F2CB" w14:textId="77777777" w:rsidR="009E6C66" w:rsidRPr="00B11A14" w:rsidRDefault="009E6C66" w:rsidP="00CF128E">
            <w:pPr>
              <w:spacing w:after="0" w:line="240" w:lineRule="auto"/>
              <w:rPr>
                <w:rFonts w:ascii="Calibri" w:eastAsia="Times New Roman" w:hAnsi="Calibri" w:cs="Calibri"/>
                <w:b/>
                <w:bCs/>
                <w:color w:val="000000"/>
              </w:rPr>
            </w:pPr>
            <w:r w:rsidRPr="00B11A14">
              <w:rPr>
                <w:rFonts w:ascii="Calibri" w:eastAsia="Times New Roman" w:hAnsi="Calibri" w:cs="Calibri"/>
                <w:b/>
                <w:bCs/>
                <w:color w:val="000000"/>
              </w:rPr>
              <w:t xml:space="preserve">Summarize Student Surveys – Administration &amp; Instructor </w:t>
            </w:r>
          </w:p>
        </w:tc>
      </w:tr>
      <w:tr w:rsidR="009E6C66" w:rsidRPr="00B11A14" w14:paraId="295A0982" w14:textId="77777777" w:rsidTr="009E6C66">
        <w:trPr>
          <w:trHeight w:val="242"/>
        </w:trPr>
        <w:tc>
          <w:tcPr>
            <w:tcW w:w="10260" w:type="dxa"/>
            <w:tcBorders>
              <w:top w:val="nil"/>
              <w:left w:val="single" w:sz="4" w:space="0" w:color="auto"/>
              <w:bottom w:val="single" w:sz="4" w:space="0" w:color="auto"/>
              <w:right w:val="single" w:sz="4" w:space="0" w:color="auto"/>
            </w:tcBorders>
            <w:shd w:val="clear" w:color="auto" w:fill="auto"/>
            <w:hideMark/>
          </w:tcPr>
          <w:p w14:paraId="78C49A22" w14:textId="77777777" w:rsidR="009E6C66" w:rsidRPr="00B11A14" w:rsidRDefault="009E6C66" w:rsidP="00CF128E">
            <w:pPr>
              <w:spacing w:after="0" w:line="240" w:lineRule="auto"/>
              <w:rPr>
                <w:rFonts w:ascii="Calibri" w:eastAsia="Times New Roman" w:hAnsi="Calibri" w:cs="Calibri"/>
                <w:b/>
                <w:bCs/>
                <w:color w:val="000000"/>
              </w:rPr>
            </w:pPr>
            <w:r w:rsidRPr="00B11A14">
              <w:rPr>
                <w:rFonts w:ascii="Calibri" w:eastAsia="Times New Roman" w:hAnsi="Calibri" w:cs="Calibri"/>
                <w:b/>
                <w:bCs/>
                <w:color w:val="000000"/>
              </w:rPr>
              <w:t xml:space="preserve">Summarize Graduate Surveys – Administration &amp; Instructor </w:t>
            </w:r>
          </w:p>
        </w:tc>
      </w:tr>
      <w:tr w:rsidR="009E6C66" w:rsidRPr="00B11A14" w14:paraId="656CC1C4" w14:textId="77777777" w:rsidTr="009E6C66">
        <w:trPr>
          <w:trHeight w:val="260"/>
        </w:trPr>
        <w:tc>
          <w:tcPr>
            <w:tcW w:w="10260" w:type="dxa"/>
            <w:tcBorders>
              <w:top w:val="nil"/>
              <w:left w:val="single" w:sz="4" w:space="0" w:color="auto"/>
              <w:bottom w:val="single" w:sz="4" w:space="0" w:color="auto"/>
              <w:right w:val="single" w:sz="4" w:space="0" w:color="auto"/>
            </w:tcBorders>
            <w:shd w:val="clear" w:color="auto" w:fill="auto"/>
            <w:hideMark/>
          </w:tcPr>
          <w:p w14:paraId="7E2B7D24" w14:textId="77777777" w:rsidR="009E6C66" w:rsidRPr="00B11A14" w:rsidRDefault="009E6C66" w:rsidP="00CF128E">
            <w:pPr>
              <w:spacing w:after="0" w:line="240" w:lineRule="auto"/>
              <w:rPr>
                <w:rFonts w:ascii="Calibri" w:eastAsia="Times New Roman" w:hAnsi="Calibri" w:cs="Calibri"/>
                <w:b/>
                <w:bCs/>
                <w:color w:val="000000"/>
              </w:rPr>
            </w:pPr>
            <w:r w:rsidRPr="00B11A14">
              <w:rPr>
                <w:rFonts w:ascii="Calibri" w:eastAsia="Times New Roman" w:hAnsi="Calibri" w:cs="Calibri"/>
                <w:b/>
                <w:bCs/>
                <w:color w:val="000000"/>
              </w:rPr>
              <w:t xml:space="preserve">Update on Potential Internships/Work Based Learning – All </w:t>
            </w:r>
          </w:p>
        </w:tc>
      </w:tr>
      <w:tr w:rsidR="009E6C66" w:rsidRPr="00B11A14" w14:paraId="2C5697AA" w14:textId="77777777" w:rsidTr="009E6C66">
        <w:trPr>
          <w:trHeight w:val="350"/>
        </w:trPr>
        <w:tc>
          <w:tcPr>
            <w:tcW w:w="10260" w:type="dxa"/>
            <w:tcBorders>
              <w:top w:val="nil"/>
              <w:left w:val="single" w:sz="4" w:space="0" w:color="auto"/>
              <w:bottom w:val="single" w:sz="4" w:space="0" w:color="auto"/>
              <w:right w:val="single" w:sz="4" w:space="0" w:color="auto"/>
            </w:tcBorders>
            <w:shd w:val="clear" w:color="auto" w:fill="auto"/>
            <w:hideMark/>
          </w:tcPr>
          <w:p w14:paraId="1852676E" w14:textId="77777777" w:rsidR="009E6C66" w:rsidRPr="00B11A14" w:rsidRDefault="009E6C66" w:rsidP="00CF128E">
            <w:pPr>
              <w:spacing w:after="0" w:line="240" w:lineRule="auto"/>
              <w:rPr>
                <w:rFonts w:ascii="Calibri" w:eastAsia="Times New Roman" w:hAnsi="Calibri" w:cs="Calibri"/>
                <w:b/>
                <w:bCs/>
                <w:color w:val="000000"/>
              </w:rPr>
            </w:pPr>
            <w:r w:rsidRPr="00B11A14">
              <w:rPr>
                <w:rFonts w:ascii="Calibri" w:eastAsia="Times New Roman" w:hAnsi="Calibri" w:cs="Calibri"/>
                <w:b/>
                <w:bCs/>
                <w:color w:val="000000"/>
              </w:rPr>
              <w:t xml:space="preserve">Budget Update &amp; Purchases – Administration &amp; Instructor </w:t>
            </w:r>
          </w:p>
        </w:tc>
      </w:tr>
      <w:tr w:rsidR="009E6C66" w:rsidRPr="00B11A14" w14:paraId="0F3B30DC" w14:textId="77777777" w:rsidTr="009E6C66">
        <w:trPr>
          <w:trHeight w:val="290"/>
        </w:trPr>
        <w:tc>
          <w:tcPr>
            <w:tcW w:w="10260" w:type="dxa"/>
            <w:tcBorders>
              <w:top w:val="nil"/>
              <w:left w:val="single" w:sz="4" w:space="0" w:color="auto"/>
              <w:bottom w:val="single" w:sz="4" w:space="0" w:color="auto"/>
              <w:right w:val="single" w:sz="4" w:space="0" w:color="auto"/>
            </w:tcBorders>
            <w:shd w:val="clear" w:color="auto" w:fill="auto"/>
            <w:hideMark/>
          </w:tcPr>
          <w:p w14:paraId="11053126" w14:textId="77777777" w:rsidR="009E6C66" w:rsidRPr="00B11A14" w:rsidRDefault="009E6C66" w:rsidP="00CF128E">
            <w:pPr>
              <w:spacing w:after="0" w:line="240" w:lineRule="auto"/>
              <w:rPr>
                <w:rFonts w:ascii="Calibri" w:eastAsia="Times New Roman" w:hAnsi="Calibri" w:cs="Calibri"/>
                <w:b/>
                <w:bCs/>
                <w:color w:val="000000"/>
              </w:rPr>
            </w:pPr>
            <w:r w:rsidRPr="00B11A14">
              <w:rPr>
                <w:rFonts w:ascii="Calibri" w:eastAsia="Times New Roman" w:hAnsi="Calibri" w:cs="Calibri"/>
                <w:b/>
                <w:bCs/>
                <w:color w:val="000000"/>
              </w:rPr>
              <w:t>Open Discussion – All</w:t>
            </w:r>
          </w:p>
        </w:tc>
      </w:tr>
      <w:tr w:rsidR="009E6C66" w:rsidRPr="00B11A14" w14:paraId="3BEC537C" w14:textId="77777777" w:rsidTr="009E6C66">
        <w:trPr>
          <w:trHeight w:val="290"/>
        </w:trPr>
        <w:tc>
          <w:tcPr>
            <w:tcW w:w="10260" w:type="dxa"/>
            <w:tcBorders>
              <w:top w:val="nil"/>
              <w:left w:val="single" w:sz="4" w:space="0" w:color="auto"/>
              <w:bottom w:val="single" w:sz="4" w:space="0" w:color="auto"/>
              <w:right w:val="single" w:sz="4" w:space="0" w:color="auto"/>
            </w:tcBorders>
            <w:shd w:val="clear" w:color="auto" w:fill="auto"/>
            <w:hideMark/>
          </w:tcPr>
          <w:p w14:paraId="6CCE2848" w14:textId="77777777" w:rsidR="009E6C66" w:rsidRPr="00B11A14" w:rsidRDefault="009E6C66" w:rsidP="00CF128E">
            <w:pPr>
              <w:spacing w:after="0" w:line="240" w:lineRule="auto"/>
              <w:rPr>
                <w:rFonts w:ascii="Calibri" w:eastAsia="Times New Roman" w:hAnsi="Calibri" w:cs="Calibri"/>
                <w:b/>
                <w:bCs/>
                <w:color w:val="000000"/>
              </w:rPr>
            </w:pPr>
            <w:r w:rsidRPr="00B11A14">
              <w:rPr>
                <w:rFonts w:ascii="Calibri" w:eastAsia="Times New Roman" w:hAnsi="Calibri" w:cs="Calibri"/>
                <w:b/>
                <w:bCs/>
                <w:color w:val="000000"/>
              </w:rPr>
              <w:t>Set Date for Next Meeting</w:t>
            </w:r>
          </w:p>
        </w:tc>
      </w:tr>
    </w:tbl>
    <w:p w14:paraId="4C58D28B" w14:textId="4D0DF35B" w:rsidR="009E6C66" w:rsidRDefault="009E6C66" w:rsidP="00C05527">
      <w:pPr>
        <w:ind w:left="-450"/>
        <w:rPr>
          <w:b/>
          <w:bCs/>
        </w:rPr>
      </w:pPr>
    </w:p>
    <w:p w14:paraId="53A15036" w14:textId="77777777" w:rsidR="001F0136" w:rsidRDefault="001F0136" w:rsidP="007815E0">
      <w:pPr>
        <w:pStyle w:val="Footer"/>
        <w:tabs>
          <w:tab w:val="clear" w:pos="9360"/>
          <w:tab w:val="right" w:pos="10800"/>
        </w:tabs>
        <w:rPr>
          <w:sz w:val="18"/>
          <w:szCs w:val="18"/>
        </w:rPr>
      </w:pPr>
    </w:p>
    <w:p w14:paraId="00A7A6A0" w14:textId="77777777" w:rsidR="001F0136" w:rsidRDefault="001F0136" w:rsidP="00D925CB">
      <w:pPr>
        <w:pStyle w:val="Footer"/>
        <w:tabs>
          <w:tab w:val="clear" w:pos="9360"/>
          <w:tab w:val="right" w:pos="10800"/>
        </w:tabs>
        <w:jc w:val="center"/>
        <w:rPr>
          <w:sz w:val="18"/>
          <w:szCs w:val="18"/>
        </w:rPr>
      </w:pPr>
    </w:p>
    <w:p w14:paraId="26EE01A8" w14:textId="51C760BC" w:rsidR="00D925CB" w:rsidRDefault="00D925CB" w:rsidP="00D925CB">
      <w:pPr>
        <w:pStyle w:val="Footer"/>
        <w:tabs>
          <w:tab w:val="clear" w:pos="9360"/>
          <w:tab w:val="right" w:pos="10800"/>
        </w:tabs>
        <w:jc w:val="center"/>
        <w:rPr>
          <w:sz w:val="18"/>
          <w:szCs w:val="18"/>
        </w:rPr>
      </w:pPr>
      <w:r w:rsidRPr="004705D7">
        <w:rPr>
          <w:sz w:val="18"/>
          <w:szCs w:val="18"/>
        </w:rPr>
        <w:t xml:space="preserve">1503 </w:t>
      </w:r>
      <w:r>
        <w:rPr>
          <w:sz w:val="18"/>
          <w:szCs w:val="18"/>
        </w:rPr>
        <w:t>Edwards Ferry Rd., NE, Suite 401, Leesburg, VA</w:t>
      </w:r>
      <w:r w:rsidRPr="004705D7">
        <w:rPr>
          <w:sz w:val="18"/>
          <w:szCs w:val="18"/>
        </w:rPr>
        <w:t xml:space="preserve"> 20176</w:t>
      </w:r>
    </w:p>
    <w:p w14:paraId="5B354D94" w14:textId="04297CE4" w:rsidR="00D925CB" w:rsidRPr="00D925CB" w:rsidRDefault="00D925CB" w:rsidP="00D925CB">
      <w:pPr>
        <w:pStyle w:val="Footer"/>
        <w:tabs>
          <w:tab w:val="clear" w:pos="9360"/>
          <w:tab w:val="right" w:pos="10800"/>
        </w:tabs>
        <w:ind w:left="-360"/>
        <w:jc w:val="center"/>
        <w:rPr>
          <w:sz w:val="18"/>
          <w:szCs w:val="18"/>
        </w:rPr>
      </w:pPr>
      <w:r>
        <w:rPr>
          <w:sz w:val="18"/>
          <w:szCs w:val="18"/>
        </w:rPr>
        <w:t xml:space="preserve">     (703) 669-6650</w:t>
      </w:r>
      <w:r w:rsidRPr="004705D7">
        <w:rPr>
          <w:sz w:val="18"/>
          <w:szCs w:val="18"/>
        </w:rPr>
        <w:t xml:space="preserve"> </w:t>
      </w:r>
      <w:r w:rsidRPr="004705D7">
        <w:rPr>
          <w:rFonts w:cstheme="minorHAnsi"/>
          <w:sz w:val="18"/>
          <w:szCs w:val="18"/>
        </w:rPr>
        <w:t>●</w:t>
      </w:r>
      <w:r>
        <w:rPr>
          <w:sz w:val="18"/>
          <w:szCs w:val="18"/>
        </w:rPr>
        <w:t xml:space="preserve"> </w:t>
      </w:r>
      <w:hyperlink r:id="rId7" w:history="1">
        <w:r w:rsidR="00445FBA" w:rsidRPr="00DC2C02">
          <w:rPr>
            <w:rStyle w:val="Hyperlink"/>
            <w:sz w:val="18"/>
            <w:szCs w:val="18"/>
          </w:rPr>
          <w:t>www.ASEeducationfoundation.org</w:t>
        </w:r>
      </w:hyperlink>
      <w:r w:rsidR="00445FBA">
        <w:t xml:space="preserve"> </w:t>
      </w:r>
    </w:p>
    <w:sectPr w:rsidR="00D925CB" w:rsidRPr="00D925CB" w:rsidSect="009E6C66">
      <w:footerReference w:type="default" r:id="rId8"/>
      <w:pgSz w:w="12240" w:h="15840"/>
      <w:pgMar w:top="540" w:right="1440" w:bottom="450" w:left="1440" w:header="720" w:footer="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C0D4" w14:textId="77777777" w:rsidR="00DC02A4" w:rsidRDefault="00DC02A4" w:rsidP="00DC02A4">
      <w:pPr>
        <w:spacing w:after="0" w:line="240" w:lineRule="auto"/>
      </w:pPr>
      <w:r>
        <w:separator/>
      </w:r>
    </w:p>
  </w:endnote>
  <w:endnote w:type="continuationSeparator" w:id="0">
    <w:p w14:paraId="57D7FE1E" w14:textId="77777777" w:rsidR="00DC02A4" w:rsidRDefault="00DC02A4" w:rsidP="00DC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7765" w14:textId="6971C7E1" w:rsidR="009E6C66" w:rsidRPr="00442C5B" w:rsidRDefault="009E6C66" w:rsidP="00D925CB">
    <w:pPr>
      <w:pStyle w:val="Footer"/>
      <w:tabs>
        <w:tab w:val="clear" w:pos="9360"/>
        <w:tab w:val="right" w:pos="10800"/>
      </w:tabs>
      <w:rPr>
        <w:sz w:val="18"/>
        <w:szCs w:val="18"/>
      </w:rPr>
    </w:pPr>
    <w:r>
      <w:rPr>
        <w:sz w:val="18"/>
        <w:szCs w:val="18"/>
      </w:rPr>
      <w:tab/>
    </w:r>
  </w:p>
  <w:p w14:paraId="3C3C47AD" w14:textId="77777777" w:rsidR="009E6C66" w:rsidRDefault="009E6C66" w:rsidP="009E6C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E04D" w14:textId="77777777" w:rsidR="00DC02A4" w:rsidRDefault="00DC02A4" w:rsidP="00DC02A4">
      <w:pPr>
        <w:spacing w:after="0" w:line="240" w:lineRule="auto"/>
      </w:pPr>
      <w:r>
        <w:separator/>
      </w:r>
    </w:p>
  </w:footnote>
  <w:footnote w:type="continuationSeparator" w:id="0">
    <w:p w14:paraId="3CFC83DE" w14:textId="77777777" w:rsidR="00DC02A4" w:rsidRDefault="00DC02A4" w:rsidP="00DC02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NbjxLdDAC2SjX6kY9YnrOclMSE9eLTRT06fKfWZTnaQ+ixckOsZmGO3w90hKRlrjXuJji4eG9wYbEisS6mXyg==" w:salt="fIePYSpR+six+HlV2RtpW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A4"/>
    <w:rsid w:val="001F0136"/>
    <w:rsid w:val="00445FBA"/>
    <w:rsid w:val="00731579"/>
    <w:rsid w:val="007815E0"/>
    <w:rsid w:val="009E6C66"/>
    <w:rsid w:val="00B16F46"/>
    <w:rsid w:val="00C05527"/>
    <w:rsid w:val="00C77689"/>
    <w:rsid w:val="00D925CB"/>
    <w:rsid w:val="00DC02A4"/>
    <w:rsid w:val="00EA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D9798"/>
  <w15:chartTrackingRefBased/>
  <w15:docId w15:val="{A7CE1D33-C5C3-4466-B333-40C9A8B8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0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2A4"/>
  </w:style>
  <w:style w:type="paragraph" w:styleId="Footer">
    <w:name w:val="footer"/>
    <w:basedOn w:val="Normal"/>
    <w:link w:val="FooterChar"/>
    <w:uiPriority w:val="99"/>
    <w:unhideWhenUsed/>
    <w:rsid w:val="00DC0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2A4"/>
  </w:style>
  <w:style w:type="character" w:styleId="Hyperlink">
    <w:name w:val="Hyperlink"/>
    <w:basedOn w:val="DefaultParagraphFont"/>
    <w:uiPriority w:val="99"/>
    <w:unhideWhenUsed/>
    <w:rsid w:val="00445FBA"/>
    <w:rPr>
      <w:color w:val="0563C1" w:themeColor="hyperlink"/>
      <w:u w:val="single"/>
    </w:rPr>
  </w:style>
  <w:style w:type="character" w:styleId="UnresolvedMention">
    <w:name w:val="Unresolved Mention"/>
    <w:basedOn w:val="DefaultParagraphFont"/>
    <w:uiPriority w:val="99"/>
    <w:semiHidden/>
    <w:unhideWhenUsed/>
    <w:rsid w:val="00445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SEeducation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1480</Words>
  <Characters>8436</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Miller</dc:creator>
  <cp:keywords/>
  <dc:description/>
  <cp:lastModifiedBy>Brittany Miller</cp:lastModifiedBy>
  <cp:revision>7</cp:revision>
  <cp:lastPrinted>2023-10-04T16:57:00Z</cp:lastPrinted>
  <dcterms:created xsi:type="dcterms:W3CDTF">2023-10-04T16:26:00Z</dcterms:created>
  <dcterms:modified xsi:type="dcterms:W3CDTF">2023-10-06T15:25:00Z</dcterms:modified>
</cp:coreProperties>
</file>